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3B60FD" w14:textId="13DFA5EC" w:rsidR="000A5B46" w:rsidRPr="00554195" w:rsidRDefault="000A5B46" w:rsidP="00EE0496">
      <w:pPr>
        <w:pStyle w:val="Default"/>
        <w:jc w:val="center"/>
        <w:rPr>
          <w:b/>
          <w:bCs/>
          <w:u w:val="single"/>
        </w:rPr>
      </w:pPr>
      <w:r w:rsidRPr="00554195">
        <w:rPr>
          <w:b/>
          <w:bCs/>
          <w:u w:val="single"/>
        </w:rPr>
        <w:t>Academic Partner Liaison Process Information Checklist</w:t>
      </w:r>
    </w:p>
    <w:p w14:paraId="359A719D" w14:textId="77777777" w:rsidR="000A5B46" w:rsidRPr="00554195" w:rsidRDefault="000A5B46" w:rsidP="00554195">
      <w:pPr>
        <w:pStyle w:val="Default"/>
        <w:jc w:val="center"/>
        <w:rPr>
          <w:sz w:val="16"/>
          <w:szCs w:val="16"/>
          <w:u w:val="single"/>
        </w:rPr>
      </w:pPr>
    </w:p>
    <w:p w14:paraId="09E82478" w14:textId="572ABE2E" w:rsidR="000A5B46" w:rsidRPr="00C83357" w:rsidRDefault="000A5B46" w:rsidP="000A5B46">
      <w:pPr>
        <w:pStyle w:val="Default"/>
        <w:spacing w:after="152"/>
        <w:rPr>
          <w:color w:val="auto"/>
          <w:sz w:val="20"/>
          <w:szCs w:val="20"/>
        </w:rPr>
      </w:pPr>
      <w:r w:rsidRPr="00C83357">
        <w:rPr>
          <w:color w:val="auto"/>
          <w:sz w:val="20"/>
          <w:szCs w:val="20"/>
        </w:rPr>
        <w:t></w:t>
      </w:r>
      <w:r w:rsidRPr="00C83357">
        <w:rPr>
          <w:color w:val="auto"/>
          <w:sz w:val="29"/>
          <w:szCs w:val="29"/>
        </w:rPr>
        <w:t xml:space="preserve"> </w:t>
      </w:r>
      <w:r w:rsidRPr="00C83357">
        <w:rPr>
          <w:color w:val="auto"/>
          <w:sz w:val="20"/>
          <w:szCs w:val="20"/>
        </w:rPr>
        <w:t xml:space="preserve">Upload your clinical group requests </w:t>
      </w:r>
      <w:r w:rsidRPr="00C83357">
        <w:rPr>
          <w:i/>
          <w:iCs/>
          <w:color w:val="auto"/>
          <w:sz w:val="20"/>
          <w:szCs w:val="20"/>
        </w:rPr>
        <w:t>term by term</w:t>
      </w:r>
      <w:r w:rsidRPr="00C83357">
        <w:rPr>
          <w:color w:val="auto"/>
          <w:sz w:val="20"/>
          <w:szCs w:val="20"/>
        </w:rPr>
        <w:t>. Keep in mind that if you had a placement last year but didn’t use it, then you won’t have priority on getting it approved again.</w:t>
      </w:r>
    </w:p>
    <w:p w14:paraId="29CBB848" w14:textId="433B29B0" w:rsidR="000A5B46" w:rsidRPr="00C83357" w:rsidRDefault="000A5B46" w:rsidP="000A5B46">
      <w:pPr>
        <w:pStyle w:val="Default"/>
        <w:spacing w:after="152"/>
        <w:rPr>
          <w:color w:val="auto"/>
          <w:sz w:val="20"/>
          <w:szCs w:val="20"/>
        </w:rPr>
      </w:pPr>
      <w:r w:rsidRPr="00C83357">
        <w:rPr>
          <w:color w:val="auto"/>
          <w:sz w:val="20"/>
          <w:szCs w:val="20"/>
        </w:rPr>
        <w:t xml:space="preserve"> </w:t>
      </w:r>
      <w:r w:rsidR="004660C8" w:rsidRPr="00C83357">
        <w:rPr>
          <w:color w:val="auto"/>
          <w:sz w:val="20"/>
          <w:szCs w:val="20"/>
        </w:rPr>
        <w:t>Withdraw any</w:t>
      </w:r>
      <w:r w:rsidRPr="00C83357">
        <w:rPr>
          <w:color w:val="auto"/>
          <w:sz w:val="20"/>
          <w:szCs w:val="20"/>
        </w:rPr>
        <w:t xml:space="preserve"> placement</w:t>
      </w:r>
      <w:r w:rsidR="004660C8" w:rsidRPr="00C83357">
        <w:rPr>
          <w:color w:val="auto"/>
          <w:sz w:val="20"/>
          <w:szCs w:val="20"/>
        </w:rPr>
        <w:t xml:space="preserve">s that are no longer needed in ACEMAPP &amp; </w:t>
      </w:r>
      <w:r w:rsidR="00EE0496" w:rsidRPr="00C83357">
        <w:rPr>
          <w:color w:val="auto"/>
          <w:sz w:val="20"/>
          <w:szCs w:val="20"/>
        </w:rPr>
        <w:t>add</w:t>
      </w:r>
      <w:r w:rsidR="004660C8" w:rsidRPr="00C83357">
        <w:rPr>
          <w:color w:val="auto"/>
          <w:sz w:val="20"/>
          <w:szCs w:val="20"/>
        </w:rPr>
        <w:t xml:space="preserve"> a comment as to why.  If the term if close to starting, please notify the nurse manager &amp; copy the placement coordinator.</w:t>
      </w:r>
    </w:p>
    <w:p w14:paraId="07696DD6" w14:textId="26446A3D" w:rsidR="000A5B46" w:rsidRPr="00C83357" w:rsidRDefault="000A5B46" w:rsidP="000A5B46">
      <w:pPr>
        <w:pStyle w:val="Default"/>
        <w:spacing w:after="152"/>
        <w:rPr>
          <w:color w:val="auto"/>
          <w:sz w:val="20"/>
          <w:szCs w:val="20"/>
        </w:rPr>
      </w:pPr>
      <w:r w:rsidRPr="00C83357">
        <w:rPr>
          <w:color w:val="auto"/>
          <w:sz w:val="20"/>
          <w:szCs w:val="20"/>
        </w:rPr>
        <w:t xml:space="preserve"> </w:t>
      </w:r>
      <w:r w:rsidR="004660C8" w:rsidRPr="00C83357">
        <w:rPr>
          <w:color w:val="auto"/>
          <w:sz w:val="20"/>
          <w:szCs w:val="20"/>
        </w:rPr>
        <w:t>Upload instructor &amp; student names into the</w:t>
      </w:r>
      <w:r w:rsidR="00EE0496" w:rsidRPr="00C83357">
        <w:rPr>
          <w:color w:val="auto"/>
          <w:sz w:val="20"/>
          <w:szCs w:val="20"/>
        </w:rPr>
        <w:t xml:space="preserve"> ACEMAPP</w:t>
      </w:r>
      <w:r w:rsidR="004660C8" w:rsidRPr="00C83357">
        <w:rPr>
          <w:color w:val="auto"/>
          <w:sz w:val="20"/>
          <w:szCs w:val="20"/>
        </w:rPr>
        <w:t xml:space="preserve"> roster &amp; make sure to mark it complete.</w:t>
      </w:r>
    </w:p>
    <w:p w14:paraId="7B2B5E6F" w14:textId="3C17168A" w:rsidR="00AB5970" w:rsidRPr="00C83357" w:rsidRDefault="00AB5970" w:rsidP="000A5B46">
      <w:pPr>
        <w:pStyle w:val="Default"/>
        <w:spacing w:after="152"/>
        <w:rPr>
          <w:color w:val="auto"/>
          <w:sz w:val="20"/>
          <w:szCs w:val="20"/>
        </w:rPr>
      </w:pPr>
      <w:r w:rsidRPr="00C83357">
        <w:rPr>
          <w:color w:val="auto"/>
          <w:sz w:val="20"/>
          <w:szCs w:val="20"/>
        </w:rPr>
        <w:t xml:space="preserve"> Once names are pre-compliant (profiles &amp; payment </w:t>
      </w:r>
      <w:r w:rsidR="00EE0496" w:rsidRPr="00C83357">
        <w:rPr>
          <w:color w:val="auto"/>
          <w:sz w:val="20"/>
          <w:szCs w:val="20"/>
        </w:rPr>
        <w:t>completed</w:t>
      </w:r>
      <w:r w:rsidRPr="00C83357">
        <w:rPr>
          <w:color w:val="auto"/>
          <w:sz w:val="20"/>
          <w:szCs w:val="20"/>
        </w:rPr>
        <w:t>), they will be sent on a report to the placement coordinator and OH registration e-mails will be sent out to the students &amp; instructors</w:t>
      </w:r>
      <w:r w:rsidR="00BB6109" w:rsidRPr="00C83357">
        <w:rPr>
          <w:color w:val="auto"/>
          <w:sz w:val="20"/>
          <w:szCs w:val="20"/>
        </w:rPr>
        <w:t>, in which they have 2 weeks to complete.  Please have all check to make sure they received their invite up front (also check spam folder).  If they did</w:t>
      </w:r>
      <w:r w:rsidR="00EE0496" w:rsidRPr="00C83357">
        <w:rPr>
          <w:color w:val="auto"/>
          <w:sz w:val="20"/>
          <w:szCs w:val="20"/>
        </w:rPr>
        <w:t>n’</w:t>
      </w:r>
      <w:r w:rsidR="00BB6109" w:rsidRPr="00C83357">
        <w:rPr>
          <w:color w:val="auto"/>
          <w:sz w:val="20"/>
          <w:szCs w:val="20"/>
        </w:rPr>
        <w:t>t, send an alternative address so a</w:t>
      </w:r>
      <w:r w:rsidR="00EE0496" w:rsidRPr="00C83357">
        <w:rPr>
          <w:color w:val="auto"/>
          <w:sz w:val="20"/>
          <w:szCs w:val="20"/>
        </w:rPr>
        <w:t>dditional</w:t>
      </w:r>
      <w:r w:rsidR="00BB6109" w:rsidRPr="00C83357">
        <w:rPr>
          <w:color w:val="auto"/>
          <w:sz w:val="20"/>
          <w:szCs w:val="20"/>
        </w:rPr>
        <w:t xml:space="preserve"> invite can be sent.</w:t>
      </w:r>
    </w:p>
    <w:p w14:paraId="13280900" w14:textId="30F59CF4" w:rsidR="00AB5970" w:rsidRPr="00C83357" w:rsidRDefault="00AB5970" w:rsidP="000A5B46">
      <w:pPr>
        <w:pStyle w:val="Default"/>
        <w:spacing w:after="152"/>
        <w:rPr>
          <w:color w:val="auto"/>
          <w:sz w:val="20"/>
          <w:szCs w:val="20"/>
        </w:rPr>
      </w:pPr>
      <w:r w:rsidRPr="00C83357">
        <w:rPr>
          <w:color w:val="auto"/>
          <w:sz w:val="20"/>
          <w:szCs w:val="20"/>
        </w:rPr>
        <w:t xml:space="preserve"> If you </w:t>
      </w:r>
      <w:r w:rsidR="00EE0496" w:rsidRPr="00C83357">
        <w:rPr>
          <w:color w:val="auto"/>
          <w:sz w:val="20"/>
          <w:szCs w:val="20"/>
        </w:rPr>
        <w:t xml:space="preserve">add or </w:t>
      </w:r>
      <w:r w:rsidRPr="00C83357">
        <w:rPr>
          <w:color w:val="auto"/>
          <w:sz w:val="20"/>
          <w:szCs w:val="20"/>
        </w:rPr>
        <w:t>remove any names from the roster, please note them in a comment in the rotation</w:t>
      </w:r>
      <w:r w:rsidR="00BB6109" w:rsidRPr="00C83357">
        <w:rPr>
          <w:color w:val="auto"/>
          <w:sz w:val="20"/>
          <w:szCs w:val="20"/>
        </w:rPr>
        <w:t>.</w:t>
      </w:r>
    </w:p>
    <w:p w14:paraId="72A76FC0" w14:textId="08AEA91F" w:rsidR="000A5B46" w:rsidRPr="00C83357" w:rsidRDefault="000A5B46" w:rsidP="000A5B46">
      <w:pPr>
        <w:pStyle w:val="Default"/>
        <w:spacing w:after="152"/>
        <w:rPr>
          <w:color w:val="auto"/>
          <w:sz w:val="20"/>
          <w:szCs w:val="20"/>
        </w:rPr>
      </w:pPr>
      <w:r w:rsidRPr="00C83357">
        <w:rPr>
          <w:color w:val="auto"/>
          <w:sz w:val="20"/>
          <w:szCs w:val="20"/>
        </w:rPr>
        <w:t xml:space="preserve"> </w:t>
      </w:r>
      <w:r w:rsidR="00AB5970" w:rsidRPr="00C83357">
        <w:rPr>
          <w:color w:val="auto"/>
          <w:sz w:val="20"/>
          <w:szCs w:val="20"/>
        </w:rPr>
        <w:t>Approve flu shot vaccination documents as they are uploaded by students &amp; instructors in ACEMAPP</w:t>
      </w:r>
      <w:r w:rsidR="00BB6109" w:rsidRPr="00C83357">
        <w:rPr>
          <w:color w:val="auto"/>
          <w:sz w:val="20"/>
          <w:szCs w:val="20"/>
        </w:rPr>
        <w:t>.  Transcripts will not longer need to be uploaded &amp; approved.  The students will need to sign an attestation instead, in agreement that they have completed all modules.  You will need to keep track by looking them up in the LMS to check their status.  There is a document</w:t>
      </w:r>
      <w:r w:rsidR="00EE0496" w:rsidRPr="00C83357">
        <w:rPr>
          <w:color w:val="auto"/>
          <w:sz w:val="20"/>
          <w:szCs w:val="20"/>
        </w:rPr>
        <w:t xml:space="preserve"> uploaded on the landing page for directions on how to do so.  There will be spontaneous spot checks along with visits on units throughout the term due to the joint commission.  If a student has not completed theirs, they will not be able to attend the clinical until they have finished it.  This is a requirement through your affiliation agreement.</w:t>
      </w:r>
    </w:p>
    <w:p w14:paraId="1BF1A943" w14:textId="30B5D704" w:rsidR="000A5B46" w:rsidRPr="00C83357" w:rsidRDefault="000A5B46" w:rsidP="000A5B46">
      <w:pPr>
        <w:pStyle w:val="Default"/>
        <w:spacing w:after="152"/>
        <w:rPr>
          <w:color w:val="auto"/>
          <w:sz w:val="20"/>
          <w:szCs w:val="20"/>
        </w:rPr>
      </w:pPr>
      <w:r w:rsidRPr="00C83357">
        <w:rPr>
          <w:color w:val="auto"/>
          <w:sz w:val="20"/>
          <w:szCs w:val="20"/>
        </w:rPr>
        <w:t xml:space="preserve"> Make </w:t>
      </w:r>
      <w:r w:rsidR="004660C8" w:rsidRPr="00C83357">
        <w:rPr>
          <w:color w:val="auto"/>
          <w:sz w:val="20"/>
          <w:szCs w:val="20"/>
        </w:rPr>
        <w:t>sure students &amp; instructors are aware of the ACEMAPP landing page which includes badge &amp; parking information, basic walkthrough document that includes both ACEMAPP &amp; OhioHealth information</w:t>
      </w:r>
      <w:r w:rsidR="005B4407" w:rsidRPr="00C83357">
        <w:rPr>
          <w:color w:val="auto"/>
          <w:sz w:val="20"/>
          <w:szCs w:val="20"/>
        </w:rPr>
        <w:t>.  The website is:</w:t>
      </w:r>
      <w:r w:rsidR="005B4407">
        <w:rPr>
          <w:sz w:val="20"/>
          <w:szCs w:val="20"/>
        </w:rPr>
        <w:t xml:space="preserve"> </w:t>
      </w:r>
      <w:hyperlink r:id="rId10" w:history="1">
        <w:r w:rsidR="005B4407" w:rsidRPr="0055684B">
          <w:rPr>
            <w:rStyle w:val="Hyperlink"/>
            <w:sz w:val="20"/>
            <w:szCs w:val="20"/>
          </w:rPr>
          <w:t>https://acemapp.org/e-content/ohiohealth/content/9057</w:t>
        </w:r>
      </w:hyperlink>
      <w:r w:rsidR="00AB5970">
        <w:rPr>
          <w:rStyle w:val="Hyperlink"/>
          <w:sz w:val="20"/>
          <w:szCs w:val="20"/>
        </w:rPr>
        <w:t xml:space="preserve">  </w:t>
      </w:r>
      <w:r w:rsidR="00AB5970" w:rsidRPr="00C83357">
        <w:rPr>
          <w:color w:val="auto"/>
          <w:sz w:val="20"/>
          <w:szCs w:val="20"/>
        </w:rPr>
        <w:t xml:space="preserve">We have transferred all </w:t>
      </w:r>
      <w:r w:rsidR="00C83357" w:rsidRPr="00C83357">
        <w:rPr>
          <w:color w:val="auto"/>
          <w:sz w:val="20"/>
          <w:szCs w:val="20"/>
        </w:rPr>
        <w:t>previous</w:t>
      </w:r>
      <w:r w:rsidR="00AB5970" w:rsidRPr="00C83357">
        <w:rPr>
          <w:color w:val="auto"/>
          <w:sz w:val="20"/>
          <w:szCs w:val="20"/>
        </w:rPr>
        <w:t xml:space="preserve"> manual </w:t>
      </w:r>
      <w:r w:rsidR="00C83357" w:rsidRPr="00C83357">
        <w:rPr>
          <w:color w:val="auto"/>
          <w:sz w:val="20"/>
          <w:szCs w:val="20"/>
        </w:rPr>
        <w:t xml:space="preserve">information </w:t>
      </w:r>
      <w:r w:rsidR="00AB5970" w:rsidRPr="00C83357">
        <w:rPr>
          <w:color w:val="auto"/>
          <w:sz w:val="20"/>
          <w:szCs w:val="20"/>
        </w:rPr>
        <w:t xml:space="preserve">to this page with separate tabs for instructors, students &amp; liaisons.  </w:t>
      </w:r>
    </w:p>
    <w:p w14:paraId="20F72225" w14:textId="6FCDCD3F" w:rsidR="000A5B46" w:rsidRPr="00C83357" w:rsidRDefault="000A5B46" w:rsidP="000A5B46">
      <w:pPr>
        <w:pStyle w:val="Default"/>
        <w:spacing w:after="152"/>
        <w:rPr>
          <w:color w:val="auto"/>
          <w:sz w:val="20"/>
          <w:szCs w:val="20"/>
        </w:rPr>
      </w:pPr>
      <w:r w:rsidRPr="00C83357">
        <w:rPr>
          <w:color w:val="auto"/>
          <w:sz w:val="20"/>
          <w:szCs w:val="20"/>
        </w:rPr>
        <w:t xml:space="preserve"> </w:t>
      </w:r>
      <w:r w:rsidR="00AB5970" w:rsidRPr="00C83357">
        <w:rPr>
          <w:color w:val="auto"/>
          <w:sz w:val="20"/>
          <w:szCs w:val="20"/>
        </w:rPr>
        <w:t>An automatic report will be run 3 times a week coming from</w:t>
      </w:r>
      <w:r w:rsidR="00AB5970" w:rsidRPr="00C83357">
        <w:rPr>
          <w:color w:val="FF0000"/>
          <w:sz w:val="20"/>
          <w:szCs w:val="20"/>
        </w:rPr>
        <w:t xml:space="preserve"> </w:t>
      </w:r>
      <w:hyperlink r:id="rId11" w:history="1">
        <w:r w:rsidR="00554195" w:rsidRPr="00E534D1">
          <w:rPr>
            <w:rStyle w:val="Hyperlink"/>
            <w:sz w:val="20"/>
            <w:szCs w:val="20"/>
          </w:rPr>
          <w:t>OhioHealthRegistration@ohiohealth.com</w:t>
        </w:r>
      </w:hyperlink>
      <w:r w:rsidR="00554195">
        <w:rPr>
          <w:color w:val="FF0000"/>
          <w:sz w:val="20"/>
          <w:szCs w:val="20"/>
        </w:rPr>
        <w:t xml:space="preserve"> </w:t>
      </w:r>
      <w:r w:rsidR="00AB5970" w:rsidRPr="00C83357">
        <w:rPr>
          <w:color w:val="auto"/>
          <w:sz w:val="20"/>
          <w:szCs w:val="20"/>
        </w:rPr>
        <w:t>sent directly to you to show the registration status of students &amp; instructors.  You can track who has completed theirs along with other item status</w:t>
      </w:r>
      <w:r w:rsidR="00BB6109" w:rsidRPr="00C83357">
        <w:rPr>
          <w:color w:val="auto"/>
          <w:sz w:val="20"/>
          <w:szCs w:val="20"/>
        </w:rPr>
        <w:t xml:space="preserve"> (LMS log-in date, ticket created if registration issues, </w:t>
      </w:r>
      <w:proofErr w:type="spellStart"/>
      <w:r w:rsidR="00BB6109" w:rsidRPr="00C83357">
        <w:rPr>
          <w:color w:val="auto"/>
          <w:sz w:val="20"/>
          <w:szCs w:val="20"/>
        </w:rPr>
        <w:t>etc</w:t>
      </w:r>
      <w:proofErr w:type="spellEnd"/>
      <w:r w:rsidR="00BB6109" w:rsidRPr="00C83357">
        <w:rPr>
          <w:color w:val="auto"/>
          <w:sz w:val="20"/>
          <w:szCs w:val="20"/>
        </w:rPr>
        <w:t>).</w:t>
      </w:r>
    </w:p>
    <w:p w14:paraId="3F22A146" w14:textId="7A9507B6" w:rsidR="00BB6109" w:rsidRPr="00C83357" w:rsidRDefault="00BB6109" w:rsidP="000A5B46">
      <w:pPr>
        <w:pStyle w:val="Default"/>
        <w:spacing w:after="152"/>
        <w:rPr>
          <w:color w:val="auto"/>
          <w:sz w:val="20"/>
          <w:szCs w:val="20"/>
        </w:rPr>
      </w:pPr>
      <w:r w:rsidRPr="00C83357">
        <w:rPr>
          <w:color w:val="auto"/>
          <w:sz w:val="20"/>
          <w:szCs w:val="20"/>
        </w:rPr>
        <w:t> Confirmation e-mails will be sent to students &amp; instructors after completing registration.  New students &amp; instructors will receive a 2</w:t>
      </w:r>
      <w:r w:rsidRPr="00C83357">
        <w:rPr>
          <w:color w:val="auto"/>
          <w:sz w:val="20"/>
          <w:szCs w:val="20"/>
          <w:vertAlign w:val="superscript"/>
        </w:rPr>
        <w:t>nd</w:t>
      </w:r>
      <w:r w:rsidRPr="00C83357">
        <w:rPr>
          <w:color w:val="auto"/>
          <w:sz w:val="20"/>
          <w:szCs w:val="20"/>
        </w:rPr>
        <w:t xml:space="preserve"> e-mailing regarding claiming their OPID &amp; a 3</w:t>
      </w:r>
      <w:r w:rsidRPr="00C83357">
        <w:rPr>
          <w:color w:val="auto"/>
          <w:sz w:val="20"/>
          <w:szCs w:val="20"/>
          <w:vertAlign w:val="superscript"/>
        </w:rPr>
        <w:t>rd</w:t>
      </w:r>
      <w:r w:rsidRPr="00C83357">
        <w:rPr>
          <w:color w:val="auto"/>
          <w:sz w:val="20"/>
          <w:szCs w:val="20"/>
        </w:rPr>
        <w:t xml:space="preserve"> when their OhioHealth University account has been created an all modules have been assigned.  If they have issues with claiming their OPID, please have them call the OH help desk @ 614-566-4357.</w:t>
      </w:r>
    </w:p>
    <w:p w14:paraId="58E7FA17" w14:textId="77777777" w:rsidR="005B4407" w:rsidRPr="00C83357" w:rsidRDefault="000A5B46" w:rsidP="000A5B46">
      <w:pPr>
        <w:pStyle w:val="Default"/>
        <w:spacing w:after="152"/>
        <w:rPr>
          <w:color w:val="auto"/>
          <w:sz w:val="20"/>
          <w:szCs w:val="20"/>
        </w:rPr>
      </w:pPr>
      <w:r w:rsidRPr="00C83357">
        <w:rPr>
          <w:color w:val="auto"/>
          <w:sz w:val="20"/>
          <w:szCs w:val="20"/>
        </w:rPr>
        <w:t xml:space="preserve"> Inform new clinical instructors of OhioHealth requirements and in-person training only available on Mondays at </w:t>
      </w:r>
      <w:r w:rsidR="005B4407" w:rsidRPr="00C83357">
        <w:rPr>
          <w:color w:val="auto"/>
          <w:sz w:val="20"/>
          <w:szCs w:val="20"/>
        </w:rPr>
        <w:t>8-9:30am in</w:t>
      </w:r>
      <w:r w:rsidRPr="00C83357">
        <w:rPr>
          <w:color w:val="auto"/>
          <w:sz w:val="20"/>
          <w:szCs w:val="20"/>
        </w:rPr>
        <w:t xml:space="preserve"> Central Ohio (regional areas by appointment) </w:t>
      </w:r>
      <w:r w:rsidR="004660C8" w:rsidRPr="00C83357">
        <w:rPr>
          <w:color w:val="auto"/>
          <w:sz w:val="20"/>
          <w:szCs w:val="20"/>
        </w:rPr>
        <w:t xml:space="preserve">(register by e-mailing </w:t>
      </w:r>
      <w:hyperlink r:id="rId12" w:history="1">
        <w:r w:rsidR="004660C8" w:rsidRPr="0055684B">
          <w:rPr>
            <w:rStyle w:val="Hyperlink"/>
            <w:sz w:val="20"/>
            <w:szCs w:val="20"/>
          </w:rPr>
          <w:t>nursingstudent@ohiohealth.com</w:t>
        </w:r>
      </w:hyperlink>
      <w:r w:rsidR="004660C8" w:rsidRPr="00C83357">
        <w:rPr>
          <w:color w:val="auto"/>
          <w:sz w:val="20"/>
          <w:szCs w:val="20"/>
        </w:rPr>
        <w:t>)</w:t>
      </w:r>
      <w:r w:rsidR="005B4407" w:rsidRPr="00C83357">
        <w:rPr>
          <w:color w:val="auto"/>
          <w:sz w:val="20"/>
          <w:szCs w:val="20"/>
        </w:rPr>
        <w:t xml:space="preserve">.  OhioHealth associates are </w:t>
      </w:r>
      <w:r w:rsidR="005B4407" w:rsidRPr="00C83357">
        <w:rPr>
          <w:b/>
          <w:bCs/>
          <w:color w:val="auto"/>
          <w:sz w:val="20"/>
          <w:szCs w:val="20"/>
          <w:u w:val="single"/>
        </w:rPr>
        <w:t>NOT</w:t>
      </w:r>
      <w:r w:rsidR="005B4407" w:rsidRPr="00C83357">
        <w:rPr>
          <w:color w:val="auto"/>
          <w:sz w:val="20"/>
          <w:szCs w:val="20"/>
        </w:rPr>
        <w:t xml:space="preserve"> required to take this class.  </w:t>
      </w:r>
    </w:p>
    <w:p w14:paraId="6EC85FDB" w14:textId="5C5E52C2" w:rsidR="000A5B46" w:rsidRPr="00C83357" w:rsidRDefault="005B4407" w:rsidP="000A5B46">
      <w:pPr>
        <w:pStyle w:val="Default"/>
        <w:spacing w:after="152"/>
        <w:rPr>
          <w:color w:val="auto"/>
          <w:sz w:val="20"/>
          <w:szCs w:val="20"/>
        </w:rPr>
      </w:pPr>
      <w:r w:rsidRPr="00C83357">
        <w:rPr>
          <w:color w:val="auto"/>
          <w:sz w:val="20"/>
          <w:szCs w:val="20"/>
        </w:rPr>
        <w:t xml:space="preserve"> Inform new clinical instructors they must take a </w:t>
      </w:r>
      <w:r w:rsidR="000A5B46" w:rsidRPr="00C83357">
        <w:rPr>
          <w:color w:val="auto"/>
          <w:sz w:val="20"/>
          <w:szCs w:val="20"/>
        </w:rPr>
        <w:t xml:space="preserve">CareConnect live </w:t>
      </w:r>
      <w:r w:rsidR="004660C8" w:rsidRPr="00C83357">
        <w:rPr>
          <w:color w:val="auto"/>
          <w:sz w:val="20"/>
          <w:szCs w:val="20"/>
        </w:rPr>
        <w:t xml:space="preserve">virtual </w:t>
      </w:r>
      <w:r w:rsidR="000A5B46" w:rsidRPr="00C83357">
        <w:rPr>
          <w:color w:val="auto"/>
          <w:sz w:val="20"/>
          <w:szCs w:val="20"/>
        </w:rPr>
        <w:t xml:space="preserve">training </w:t>
      </w:r>
      <w:r w:rsidR="004660C8" w:rsidRPr="00C83357">
        <w:rPr>
          <w:color w:val="auto"/>
          <w:sz w:val="20"/>
          <w:szCs w:val="20"/>
        </w:rPr>
        <w:t xml:space="preserve">Nurse 100 class on Tuesdays (8a-4p).  If instructors have been actively using EPIC within </w:t>
      </w:r>
      <w:r w:rsidRPr="00C83357">
        <w:rPr>
          <w:color w:val="auto"/>
          <w:sz w:val="20"/>
          <w:szCs w:val="20"/>
        </w:rPr>
        <w:t>an</w:t>
      </w:r>
      <w:r w:rsidR="004660C8" w:rsidRPr="00C83357">
        <w:rPr>
          <w:color w:val="auto"/>
          <w:sz w:val="20"/>
          <w:szCs w:val="20"/>
        </w:rPr>
        <w:t>other healthcare systems, they can ask for a</w:t>
      </w:r>
      <w:r w:rsidR="00C83357" w:rsidRPr="00C83357">
        <w:rPr>
          <w:color w:val="auto"/>
          <w:sz w:val="20"/>
          <w:szCs w:val="20"/>
        </w:rPr>
        <w:t>n</w:t>
      </w:r>
      <w:r w:rsidR="004660C8" w:rsidRPr="00C83357">
        <w:rPr>
          <w:color w:val="auto"/>
          <w:sz w:val="20"/>
          <w:szCs w:val="20"/>
        </w:rPr>
        <w:t xml:space="preserve"> advanced test to be assigned rather than taking the class</w:t>
      </w:r>
      <w:r w:rsidRPr="00C83357">
        <w:rPr>
          <w:color w:val="auto"/>
          <w:sz w:val="20"/>
          <w:szCs w:val="20"/>
        </w:rPr>
        <w:t>.  To register for the class or the test, call 614-788-2560.  OhioHealth University accounts must be created first in order this to happen.</w:t>
      </w:r>
    </w:p>
    <w:p w14:paraId="18124002" w14:textId="22F88A72" w:rsidR="000A5B46" w:rsidRPr="000A5B46" w:rsidRDefault="000A5B46" w:rsidP="000A5B46">
      <w:pPr>
        <w:pStyle w:val="Default"/>
        <w:spacing w:after="152"/>
        <w:rPr>
          <w:sz w:val="20"/>
          <w:szCs w:val="20"/>
        </w:rPr>
      </w:pPr>
      <w:r w:rsidRPr="00C83357">
        <w:rPr>
          <w:color w:val="auto"/>
          <w:sz w:val="20"/>
          <w:szCs w:val="20"/>
        </w:rPr>
        <w:t> Share Accu-Chek school code with Clinical Instructors</w:t>
      </w:r>
      <w:r w:rsidR="005B4407" w:rsidRPr="00C83357">
        <w:rPr>
          <w:color w:val="auto"/>
          <w:sz w:val="20"/>
          <w:szCs w:val="20"/>
        </w:rPr>
        <w:t xml:space="preserve"> once they have completed the live class</w:t>
      </w:r>
      <w:r w:rsidRPr="00C83357">
        <w:rPr>
          <w:color w:val="auto"/>
          <w:sz w:val="20"/>
          <w:szCs w:val="20"/>
        </w:rPr>
        <w:t>.</w:t>
      </w:r>
      <w:r w:rsidR="005B4407" w:rsidRPr="00C83357">
        <w:rPr>
          <w:color w:val="auto"/>
          <w:sz w:val="20"/>
          <w:szCs w:val="20"/>
        </w:rPr>
        <w:t xml:space="preserve">  If you do not have your school code, please e-mail </w:t>
      </w:r>
      <w:hyperlink r:id="rId13" w:history="1">
        <w:r w:rsidR="005B4407" w:rsidRPr="0055684B">
          <w:rPr>
            <w:rStyle w:val="Hyperlink"/>
            <w:sz w:val="20"/>
            <w:szCs w:val="20"/>
          </w:rPr>
          <w:t>nursingstudent@ohiohealth.com</w:t>
        </w:r>
      </w:hyperlink>
      <w:r w:rsidR="005B4407">
        <w:rPr>
          <w:sz w:val="20"/>
          <w:szCs w:val="20"/>
        </w:rPr>
        <w:t xml:space="preserve"> </w:t>
      </w:r>
      <w:r w:rsidRPr="000A5B46">
        <w:rPr>
          <w:sz w:val="20"/>
          <w:szCs w:val="20"/>
        </w:rPr>
        <w:t xml:space="preserve"> </w:t>
      </w:r>
    </w:p>
    <w:p w14:paraId="0F2E527D" w14:textId="221639CE" w:rsidR="000A5B46" w:rsidRPr="00C83357" w:rsidRDefault="000A5B46" w:rsidP="000A5B46">
      <w:pPr>
        <w:pStyle w:val="Default"/>
        <w:spacing w:after="152"/>
        <w:rPr>
          <w:color w:val="auto"/>
          <w:sz w:val="20"/>
          <w:szCs w:val="20"/>
        </w:rPr>
      </w:pPr>
      <w:r w:rsidRPr="00C83357">
        <w:rPr>
          <w:color w:val="auto"/>
          <w:sz w:val="20"/>
          <w:szCs w:val="20"/>
        </w:rPr>
        <w:t xml:space="preserve"> Remind Clinical Instructors they must meet with the unit manager </w:t>
      </w:r>
      <w:r w:rsidR="00C83357" w:rsidRPr="00C83357">
        <w:rPr>
          <w:color w:val="auto"/>
          <w:sz w:val="20"/>
          <w:szCs w:val="20"/>
        </w:rPr>
        <w:t>at least 2</w:t>
      </w:r>
      <w:r w:rsidRPr="00C83357">
        <w:rPr>
          <w:color w:val="auto"/>
          <w:sz w:val="20"/>
          <w:szCs w:val="20"/>
        </w:rPr>
        <w:t xml:space="preserve"> weeks prior to student clinical start date. </w:t>
      </w:r>
      <w:r w:rsidR="005B4407" w:rsidRPr="00C83357">
        <w:rPr>
          <w:color w:val="auto"/>
          <w:sz w:val="20"/>
          <w:szCs w:val="20"/>
        </w:rPr>
        <w:t xml:space="preserve">It is also suggested they complete their Nurse 100 class ahead of time so they can check to see if they have EPIC access </w:t>
      </w:r>
      <w:r w:rsidR="00C83357" w:rsidRPr="00C83357">
        <w:rPr>
          <w:color w:val="auto"/>
          <w:sz w:val="20"/>
          <w:szCs w:val="20"/>
        </w:rPr>
        <w:t>&amp;</w:t>
      </w:r>
      <w:r w:rsidR="005B4407" w:rsidRPr="00C83357">
        <w:rPr>
          <w:color w:val="auto"/>
          <w:sz w:val="20"/>
          <w:szCs w:val="20"/>
        </w:rPr>
        <w:t xml:space="preserve"> also fill out their Omnicell form and give it to the nurse manager.</w:t>
      </w:r>
    </w:p>
    <w:p w14:paraId="72BBCB21" w14:textId="02513D83" w:rsidR="000A5B46" w:rsidRPr="00C83357" w:rsidRDefault="000A5B46" w:rsidP="000A5B46">
      <w:pPr>
        <w:pStyle w:val="Default"/>
        <w:spacing w:after="152"/>
        <w:rPr>
          <w:color w:val="auto"/>
          <w:sz w:val="20"/>
          <w:szCs w:val="20"/>
        </w:rPr>
      </w:pPr>
      <w:r w:rsidRPr="00C83357">
        <w:rPr>
          <w:color w:val="auto"/>
          <w:sz w:val="20"/>
          <w:szCs w:val="20"/>
        </w:rPr>
        <w:t> At the end of each semester and year, send Susan Falconi (susan.falconi@ohiohealth.com) a list of students to remove form OhioHealth University</w:t>
      </w:r>
      <w:r w:rsidR="00721C91" w:rsidRPr="00C83357">
        <w:rPr>
          <w:color w:val="auto"/>
          <w:sz w:val="20"/>
          <w:szCs w:val="20"/>
        </w:rPr>
        <w:t xml:space="preserve"> that will no longer be attending OhioHealth clinicals</w:t>
      </w:r>
      <w:r w:rsidRPr="00C83357">
        <w:rPr>
          <w:color w:val="auto"/>
          <w:sz w:val="20"/>
          <w:szCs w:val="20"/>
        </w:rPr>
        <w:t xml:space="preserve">. </w:t>
      </w:r>
    </w:p>
    <w:p w14:paraId="0D808FC2" w14:textId="1817B103" w:rsidR="00554195" w:rsidRDefault="000A5B46" w:rsidP="00554195">
      <w:pPr>
        <w:pStyle w:val="Default"/>
        <w:rPr>
          <w:color w:val="auto"/>
          <w:sz w:val="20"/>
          <w:szCs w:val="20"/>
        </w:rPr>
      </w:pPr>
      <w:r w:rsidRPr="00C83357">
        <w:rPr>
          <w:color w:val="auto"/>
          <w:sz w:val="20"/>
          <w:szCs w:val="20"/>
        </w:rPr>
        <w:t xml:space="preserve"> For COVID-19 related issues, contact Patti.Wilson@ohiohealth.com immediately. </w:t>
      </w:r>
    </w:p>
    <w:p w14:paraId="5CE5100A" w14:textId="0DF3B278" w:rsidR="00554195" w:rsidRPr="00554195" w:rsidRDefault="00554195" w:rsidP="00554195">
      <w:pPr>
        <w:pStyle w:val="Default"/>
        <w:jc w:val="right"/>
        <w:rPr>
          <w:color w:val="auto"/>
          <w:sz w:val="14"/>
          <w:szCs w:val="14"/>
        </w:rPr>
      </w:pPr>
      <w:r w:rsidRPr="00554195">
        <w:rPr>
          <w:color w:val="auto"/>
          <w:sz w:val="14"/>
          <w:szCs w:val="14"/>
        </w:rPr>
        <w:t>August 2024</w:t>
      </w:r>
    </w:p>
    <w:sectPr w:rsidR="00554195" w:rsidRPr="00554195" w:rsidSect="00793997">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351AA7" w14:textId="77777777" w:rsidR="00D1162F" w:rsidRDefault="00D1162F" w:rsidP="0086576D">
      <w:r>
        <w:separator/>
      </w:r>
    </w:p>
  </w:endnote>
  <w:endnote w:type="continuationSeparator" w:id="0">
    <w:p w14:paraId="602EC31C" w14:textId="77777777" w:rsidR="00D1162F" w:rsidRDefault="00D1162F" w:rsidP="008657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25312" w14:textId="77777777" w:rsidR="00D1162F" w:rsidRDefault="00D1162F" w:rsidP="0086576D">
      <w:r>
        <w:separator/>
      </w:r>
    </w:p>
  </w:footnote>
  <w:footnote w:type="continuationSeparator" w:id="0">
    <w:p w14:paraId="1D0C7DE7" w14:textId="77777777" w:rsidR="00D1162F" w:rsidRDefault="00D1162F" w:rsidP="008657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71878" w14:textId="7D5F9EC2" w:rsidR="0086576D" w:rsidRDefault="009A5A02">
    <w:pPr>
      <w:pStyle w:val="Header"/>
    </w:pPr>
    <w:r>
      <w:rPr>
        <w:rFonts w:ascii="Segoe UI" w:hAnsi="Segoe UI" w:cs="Segoe UI"/>
        <w:noProof/>
        <w:color w:val="444444"/>
        <w:sz w:val="20"/>
        <w:szCs w:val="20"/>
      </w:rPr>
      <w:drawing>
        <wp:inline distT="0" distB="0" distL="0" distR="0" wp14:anchorId="649A0FF0" wp14:editId="40BF1399">
          <wp:extent cx="1900555" cy="421640"/>
          <wp:effectExtent l="0" t="0" r="4445" b="0"/>
          <wp:docPr id="3" name="Picture 3" descr="ohiohealth_blue.esour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hiohealth_blue.esour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0555" cy="421640"/>
                  </a:xfrm>
                  <a:prstGeom prst="rect">
                    <a:avLst/>
                  </a:prstGeom>
                  <a:noFill/>
                  <a:ln>
                    <a:noFill/>
                  </a:ln>
                </pic:spPr>
              </pic:pic>
            </a:graphicData>
          </a:graphic>
        </wp:inline>
      </w:drawing>
    </w:r>
    <w:r w:rsidR="0086576D">
      <w:rPr>
        <w:noProof/>
      </w:rPr>
      <w:drawing>
        <wp:anchor distT="0" distB="0" distL="114300" distR="114300" simplePos="0" relativeHeight="251658240" behindDoc="1" locked="0" layoutInCell="1" allowOverlap="1" wp14:anchorId="2D1EC679" wp14:editId="10B0E7B4">
          <wp:simplePos x="0" y="0"/>
          <wp:positionH relativeFrom="column">
            <wp:posOffset>-914400</wp:posOffset>
          </wp:positionH>
          <wp:positionV relativeFrom="paragraph">
            <wp:posOffset>-457200</wp:posOffset>
          </wp:positionV>
          <wp:extent cx="7772400" cy="10058400"/>
          <wp:effectExtent l="0" t="0" r="0" b="0"/>
          <wp:wrapNone/>
          <wp:docPr id="4" name="Picture 4" descr="/Users/creativeservicesfour/Desktop/Untitled-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Users/creativeservicesfour/Desktop/Untitled-1.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327E13" w14:textId="77777777" w:rsidR="0086576D" w:rsidRDefault="008657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76D"/>
    <w:rsid w:val="000A5B46"/>
    <w:rsid w:val="001374BE"/>
    <w:rsid w:val="003279EC"/>
    <w:rsid w:val="004660C8"/>
    <w:rsid w:val="00554195"/>
    <w:rsid w:val="005B4407"/>
    <w:rsid w:val="006C3568"/>
    <w:rsid w:val="00721C91"/>
    <w:rsid w:val="00793997"/>
    <w:rsid w:val="0086576D"/>
    <w:rsid w:val="009A5A02"/>
    <w:rsid w:val="00A66A38"/>
    <w:rsid w:val="00AB5970"/>
    <w:rsid w:val="00B117F8"/>
    <w:rsid w:val="00B2539E"/>
    <w:rsid w:val="00BB6109"/>
    <w:rsid w:val="00C6343E"/>
    <w:rsid w:val="00C83357"/>
    <w:rsid w:val="00C90524"/>
    <w:rsid w:val="00D1162F"/>
    <w:rsid w:val="00EE04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8D8251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576D"/>
    <w:pPr>
      <w:tabs>
        <w:tab w:val="center" w:pos="4680"/>
        <w:tab w:val="right" w:pos="9360"/>
      </w:tabs>
    </w:pPr>
  </w:style>
  <w:style w:type="character" w:customStyle="1" w:styleId="HeaderChar">
    <w:name w:val="Header Char"/>
    <w:basedOn w:val="DefaultParagraphFont"/>
    <w:link w:val="Header"/>
    <w:uiPriority w:val="99"/>
    <w:rsid w:val="0086576D"/>
  </w:style>
  <w:style w:type="paragraph" w:styleId="Footer">
    <w:name w:val="footer"/>
    <w:basedOn w:val="Normal"/>
    <w:link w:val="FooterChar"/>
    <w:uiPriority w:val="99"/>
    <w:unhideWhenUsed/>
    <w:rsid w:val="0086576D"/>
    <w:pPr>
      <w:tabs>
        <w:tab w:val="center" w:pos="4680"/>
        <w:tab w:val="right" w:pos="9360"/>
      </w:tabs>
    </w:pPr>
  </w:style>
  <w:style w:type="character" w:customStyle="1" w:styleId="FooterChar">
    <w:name w:val="Footer Char"/>
    <w:basedOn w:val="DefaultParagraphFont"/>
    <w:link w:val="Footer"/>
    <w:uiPriority w:val="99"/>
    <w:rsid w:val="0086576D"/>
  </w:style>
  <w:style w:type="paragraph" w:styleId="BalloonText">
    <w:name w:val="Balloon Text"/>
    <w:basedOn w:val="Normal"/>
    <w:link w:val="BalloonTextChar"/>
    <w:uiPriority w:val="99"/>
    <w:semiHidden/>
    <w:unhideWhenUsed/>
    <w:rsid w:val="009A5A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5A02"/>
    <w:rPr>
      <w:rFonts w:ascii="Segoe UI" w:hAnsi="Segoe UI" w:cs="Segoe UI"/>
      <w:sz w:val="18"/>
      <w:szCs w:val="18"/>
    </w:rPr>
  </w:style>
  <w:style w:type="table" w:styleId="TableGrid">
    <w:name w:val="Table Grid"/>
    <w:basedOn w:val="TableNormal"/>
    <w:uiPriority w:val="39"/>
    <w:rsid w:val="00B117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A5B46"/>
    <w:pPr>
      <w:autoSpaceDE w:val="0"/>
      <w:autoSpaceDN w:val="0"/>
      <w:adjustRightInd w:val="0"/>
    </w:pPr>
    <w:rPr>
      <w:rFonts w:ascii="Arial" w:hAnsi="Arial" w:cs="Arial"/>
      <w:color w:val="000000"/>
    </w:rPr>
  </w:style>
  <w:style w:type="character" w:styleId="Hyperlink">
    <w:name w:val="Hyperlink"/>
    <w:basedOn w:val="DefaultParagraphFont"/>
    <w:uiPriority w:val="99"/>
    <w:unhideWhenUsed/>
    <w:rsid w:val="004660C8"/>
    <w:rPr>
      <w:color w:val="0563C1" w:themeColor="hyperlink"/>
      <w:u w:val="single"/>
    </w:rPr>
  </w:style>
  <w:style w:type="character" w:styleId="UnresolvedMention">
    <w:name w:val="Unresolved Mention"/>
    <w:basedOn w:val="DefaultParagraphFont"/>
    <w:uiPriority w:val="99"/>
    <w:semiHidden/>
    <w:unhideWhenUsed/>
    <w:rsid w:val="004660C8"/>
    <w:rPr>
      <w:color w:val="605E5C"/>
      <w:shd w:val="clear" w:color="auto" w:fill="E1DFDD"/>
    </w:rPr>
  </w:style>
  <w:style w:type="paragraph" w:styleId="FootnoteText">
    <w:name w:val="footnote text"/>
    <w:basedOn w:val="Normal"/>
    <w:link w:val="FootnoteTextChar"/>
    <w:uiPriority w:val="99"/>
    <w:semiHidden/>
    <w:unhideWhenUsed/>
    <w:rsid w:val="00554195"/>
    <w:rPr>
      <w:sz w:val="20"/>
      <w:szCs w:val="20"/>
    </w:rPr>
  </w:style>
  <w:style w:type="character" w:customStyle="1" w:styleId="FootnoteTextChar">
    <w:name w:val="Footnote Text Char"/>
    <w:basedOn w:val="DefaultParagraphFont"/>
    <w:link w:val="FootnoteText"/>
    <w:uiPriority w:val="99"/>
    <w:semiHidden/>
    <w:rsid w:val="00554195"/>
    <w:rPr>
      <w:sz w:val="20"/>
      <w:szCs w:val="20"/>
    </w:rPr>
  </w:style>
  <w:style w:type="character" w:styleId="FootnoteReference">
    <w:name w:val="footnote reference"/>
    <w:basedOn w:val="DefaultParagraphFont"/>
    <w:uiPriority w:val="99"/>
    <w:semiHidden/>
    <w:unhideWhenUsed/>
    <w:rsid w:val="0055419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9349193">
      <w:bodyDiv w:val="1"/>
      <w:marLeft w:val="0"/>
      <w:marRight w:val="0"/>
      <w:marTop w:val="0"/>
      <w:marBottom w:val="0"/>
      <w:divBdr>
        <w:top w:val="none" w:sz="0" w:space="0" w:color="auto"/>
        <w:left w:val="none" w:sz="0" w:space="0" w:color="auto"/>
        <w:bottom w:val="none" w:sz="0" w:space="0" w:color="auto"/>
        <w:right w:val="none" w:sz="0" w:space="0" w:color="auto"/>
      </w:divBdr>
    </w:div>
    <w:div w:id="1424689059">
      <w:bodyDiv w:val="1"/>
      <w:marLeft w:val="0"/>
      <w:marRight w:val="0"/>
      <w:marTop w:val="0"/>
      <w:marBottom w:val="0"/>
      <w:divBdr>
        <w:top w:val="none" w:sz="0" w:space="0" w:color="auto"/>
        <w:left w:val="none" w:sz="0" w:space="0" w:color="auto"/>
        <w:bottom w:val="none" w:sz="0" w:space="0" w:color="auto"/>
        <w:right w:val="none" w:sz="0" w:space="0" w:color="auto"/>
      </w:divBdr>
    </w:div>
    <w:div w:id="172093794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nursingstudent@ohiohealth.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nursingstudent@ohiohealth.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hioHealthRegistration@ohiohealth.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acemapp.org/e-content/ohiohealth/content/9057"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bdbeb54-1121-4205-95aa-2d0171d0d375">
      <Terms xmlns="http://schemas.microsoft.com/office/infopath/2007/PartnerControls"/>
    </lcf76f155ced4ddcb4097134ff3c332f>
    <TaxCatchAll xmlns="edb5b8fe-495e-4b6a-b378-361a0ea93ca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85B326F1643B744B9115C3B1F03E7BD" ma:contentTypeVersion="9" ma:contentTypeDescription="Create a new document." ma:contentTypeScope="" ma:versionID="91a6eacbc0572e343203bdf374b6c6c8">
  <xsd:schema xmlns:xsd="http://www.w3.org/2001/XMLSchema" xmlns:xs="http://www.w3.org/2001/XMLSchema" xmlns:p="http://schemas.microsoft.com/office/2006/metadata/properties" xmlns:ns2="2bdbeb54-1121-4205-95aa-2d0171d0d375" xmlns:ns3="edb5b8fe-495e-4b6a-b378-361a0ea93ca8" targetNamespace="http://schemas.microsoft.com/office/2006/metadata/properties" ma:root="true" ma:fieldsID="e82b692615989967ac3c00d42ed49d04" ns2:_="" ns3:_="">
    <xsd:import namespace="2bdbeb54-1121-4205-95aa-2d0171d0d375"/>
    <xsd:import namespace="edb5b8fe-495e-4b6a-b378-361a0ea93ca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beb54-1121-4205-95aa-2d0171d0d3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f0c72174-30bc-4ff0-9987-16f35674a654"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b5b8fe-495e-4b6a-b378-361a0ea93ca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6f9e455-a3bf-4dc4-8ec3-6dbec1f69089}" ma:internalName="TaxCatchAll" ma:showField="CatchAllData" ma:web="edb5b8fe-495e-4b6a-b378-361a0ea93c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35BCDC-8F91-4A19-BCD0-19588F10EEFC}">
  <ds:schemaRefs>
    <ds:schemaRef ds:uri="http://schemas.microsoft.com/sharepoint/v3/contenttype/forms"/>
  </ds:schemaRefs>
</ds:datastoreItem>
</file>

<file path=customXml/itemProps2.xml><?xml version="1.0" encoding="utf-8"?>
<ds:datastoreItem xmlns:ds="http://schemas.openxmlformats.org/officeDocument/2006/customXml" ds:itemID="{D5D6486A-3E37-4D1D-9DB6-C7D4473DF411}">
  <ds:schemaRefs>
    <ds:schemaRef ds:uri="http://schemas.microsoft.com/office/2006/documentManagement/types"/>
    <ds:schemaRef ds:uri="http://schemas.microsoft.com/office/infopath/2007/PartnerControls"/>
    <ds:schemaRef ds:uri="http://purl.org/dc/dcmitype/"/>
    <ds:schemaRef ds:uri="http://www.w3.org/XML/1998/namespace"/>
    <ds:schemaRef ds:uri="http://purl.org/dc/elements/1.1/"/>
    <ds:schemaRef ds:uri="http://purl.org/dc/terms/"/>
    <ds:schemaRef ds:uri="http://schemas.microsoft.com/office/2006/metadata/properties"/>
    <ds:schemaRef ds:uri="http://schemas.openxmlformats.org/package/2006/metadata/core-properties"/>
    <ds:schemaRef ds:uri="2bdbeb54-1121-4205-95aa-2d0171d0d375"/>
    <ds:schemaRef ds:uri="edb5b8fe-495e-4b6a-b378-361a0ea93ca8"/>
  </ds:schemaRefs>
</ds:datastoreItem>
</file>

<file path=customXml/itemProps3.xml><?xml version="1.0" encoding="utf-8"?>
<ds:datastoreItem xmlns:ds="http://schemas.openxmlformats.org/officeDocument/2006/customXml" ds:itemID="{2A04C281-91E0-4123-B0B8-8B8BA1E14B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beb54-1121-4205-95aa-2d0171d0d375"/>
    <ds:schemaRef ds:uri="edb5b8fe-495e-4b6a-b378-361a0ea93c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204995-7913-481B-AB68-13F4CCADE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Pages>
  <Words>681</Words>
  <Characters>3887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OHIOHEALTH</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O'Brien, Kelly</cp:lastModifiedBy>
  <cp:revision>5</cp:revision>
  <cp:lastPrinted>2019-07-17T16:01:00Z</cp:lastPrinted>
  <dcterms:created xsi:type="dcterms:W3CDTF">2024-07-25T18:25:00Z</dcterms:created>
  <dcterms:modified xsi:type="dcterms:W3CDTF">2024-07-29T12:42:00Z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0x010100185B326F1643B744B9115C3B1F03E7BD</vt:lpwstr>
  </property>
  <property fmtid="{D5CDD505-2E9C-101B-9397-08002B2CF9AE}" pid="3" name="MSIP_Label_46560c4e-ab80-4aaf-ab08-176459e4a32e_Enabled">
    <vt:lpwstr>true</vt:lpwstr>
  </property>
  <property fmtid="{D5CDD505-2E9C-101B-9397-08002B2CF9AE}" pid="4" name="MSIP_Label_46560c4e-ab80-4aaf-ab08-176459e4a32e_SetDate">
    <vt:lpwstr>2024-07-25T18:25:12Z</vt:lpwstr>
  </property>
  <property fmtid="{D5CDD505-2E9C-101B-9397-08002B2CF9AE}" pid="5" name="MSIP_Label_46560c4e-ab80-4aaf-ab08-176459e4a32e_Method">
    <vt:lpwstr>Standard</vt:lpwstr>
  </property>
  <property fmtid="{D5CDD505-2E9C-101B-9397-08002B2CF9AE}" pid="6" name="MSIP_Label_46560c4e-ab80-4aaf-ab08-176459e4a32e_Name">
    <vt:lpwstr>Public Data</vt:lpwstr>
  </property>
  <property fmtid="{D5CDD505-2E9C-101B-9397-08002B2CF9AE}" pid="7" name="MSIP_Label_46560c4e-ab80-4aaf-ab08-176459e4a32e_SiteId">
    <vt:lpwstr>ba7b40ad-9d43-487a-8f2d-21e287e98488</vt:lpwstr>
  </property>
  <property fmtid="{D5CDD505-2E9C-101B-9397-08002B2CF9AE}" pid="8" name="MSIP_Label_46560c4e-ab80-4aaf-ab08-176459e4a32e_ActionId">
    <vt:lpwstr>60e154f1-87ac-45eb-b159-2682d4c3cece</vt:lpwstr>
  </property>
  <property fmtid="{D5CDD505-2E9C-101B-9397-08002B2CF9AE}" pid="9" name="MSIP_Label_46560c4e-ab80-4aaf-ab08-176459e4a32e_ContentBits">
    <vt:lpwstr>0</vt:lpwstr>
  </property>
</Properties>
</file>