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A39AD" w14:textId="77777777" w:rsidR="006539B8" w:rsidRDefault="006539B8" w:rsidP="006539B8">
      <w:pPr>
        <w:jc w:val="center"/>
        <w:rPr>
          <w:b/>
          <w:bCs/>
          <w:sz w:val="28"/>
          <w:szCs w:val="28"/>
          <w:u w:val="single"/>
        </w:rPr>
      </w:pPr>
      <w:r w:rsidRPr="00F041B0">
        <w:rPr>
          <w:b/>
          <w:bCs/>
          <w:sz w:val="28"/>
          <w:szCs w:val="28"/>
          <w:u w:val="single"/>
        </w:rPr>
        <w:t>Riverside Methodist Hospital</w:t>
      </w:r>
    </w:p>
    <w:p w14:paraId="2E2393D1" w14:textId="77777777" w:rsidR="006539B8" w:rsidRPr="00F041B0" w:rsidRDefault="006539B8" w:rsidP="006539B8">
      <w:pPr>
        <w:spacing w:after="0"/>
        <w:jc w:val="center"/>
        <w:rPr>
          <w:sz w:val="20"/>
          <w:szCs w:val="20"/>
        </w:rPr>
      </w:pPr>
      <w:r w:rsidRPr="00F041B0">
        <w:rPr>
          <w:sz w:val="20"/>
          <w:szCs w:val="20"/>
        </w:rPr>
        <w:t>3535 Olentangy River Road</w:t>
      </w:r>
    </w:p>
    <w:p w14:paraId="25EA76F8" w14:textId="77777777" w:rsidR="006539B8" w:rsidRPr="00F041B0" w:rsidRDefault="006539B8" w:rsidP="006539B8">
      <w:pPr>
        <w:spacing w:after="0"/>
        <w:jc w:val="center"/>
        <w:rPr>
          <w:sz w:val="20"/>
          <w:szCs w:val="20"/>
        </w:rPr>
      </w:pPr>
      <w:r w:rsidRPr="00F041B0">
        <w:rPr>
          <w:sz w:val="20"/>
          <w:szCs w:val="20"/>
        </w:rPr>
        <w:t>Columbus, OH 43214</w:t>
      </w:r>
    </w:p>
    <w:p w14:paraId="2EE2CADB" w14:textId="77777777" w:rsidR="006539B8" w:rsidRDefault="006539B8" w:rsidP="006539B8">
      <w:pPr>
        <w:jc w:val="center"/>
      </w:pPr>
      <w:r>
        <w:rPr>
          <w:noProof/>
        </w:rPr>
        <w:drawing>
          <wp:inline distT="0" distB="0" distL="0" distR="0" wp14:anchorId="39E6A751" wp14:editId="60ADB05B">
            <wp:extent cx="5943600" cy="23456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345690"/>
                    </a:xfrm>
                    <a:prstGeom prst="rect">
                      <a:avLst/>
                    </a:prstGeom>
                  </pic:spPr>
                </pic:pic>
              </a:graphicData>
            </a:graphic>
          </wp:inline>
        </w:drawing>
      </w:r>
    </w:p>
    <w:p w14:paraId="065F4122" w14:textId="77777777" w:rsidR="00CE5DD3" w:rsidRDefault="00CE5DD3" w:rsidP="006539B8">
      <w:pPr>
        <w:jc w:val="center"/>
        <w:rPr>
          <w:rFonts w:ascii="Times New Roman" w:hAnsi="Times New Roman" w:cs="Times New Roman"/>
          <w:noProof/>
          <w:sz w:val="28"/>
          <w:szCs w:val="28"/>
        </w:rPr>
      </w:pPr>
    </w:p>
    <w:p w14:paraId="365EFE34" w14:textId="3C72421E" w:rsidR="006539B8" w:rsidRPr="00392BCA" w:rsidRDefault="006539B8" w:rsidP="006539B8">
      <w:pPr>
        <w:jc w:val="center"/>
        <w:rPr>
          <w:rFonts w:ascii="Times New Roman" w:hAnsi="Times New Roman" w:cs="Times New Roman"/>
          <w:sz w:val="28"/>
          <w:szCs w:val="28"/>
        </w:rPr>
      </w:pPr>
      <w:r w:rsidRPr="00392BCA">
        <w:rPr>
          <w:rFonts w:ascii="Times New Roman" w:hAnsi="Times New Roman" w:cs="Times New Roman"/>
          <w:noProof/>
          <w:sz w:val="28"/>
          <w:szCs w:val="28"/>
        </w:rPr>
        <w:drawing>
          <wp:inline distT="0" distB="0" distL="0" distR="0" wp14:anchorId="025387E0" wp14:editId="599056AB">
            <wp:extent cx="3710940" cy="3192780"/>
            <wp:effectExtent l="0" t="0" r="381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10940" cy="3192780"/>
                    </a:xfrm>
                    <a:prstGeom prst="rect">
                      <a:avLst/>
                    </a:prstGeom>
                    <a:noFill/>
                    <a:ln>
                      <a:noFill/>
                    </a:ln>
                  </pic:spPr>
                </pic:pic>
              </a:graphicData>
            </a:graphic>
          </wp:inline>
        </w:drawing>
      </w:r>
    </w:p>
    <w:p w14:paraId="3CEBED3F" w14:textId="77777777" w:rsidR="00720CBE" w:rsidRDefault="00720CBE" w:rsidP="004714B3">
      <w:pPr>
        <w:jc w:val="both"/>
        <w:rPr>
          <w:noProof/>
        </w:rPr>
      </w:pPr>
    </w:p>
    <w:p w14:paraId="169EF1D1" w14:textId="77777777" w:rsidR="00720CBE" w:rsidRDefault="00720CBE" w:rsidP="004714B3">
      <w:pPr>
        <w:jc w:val="both"/>
        <w:rPr>
          <w:noProof/>
        </w:rPr>
      </w:pPr>
    </w:p>
    <w:p w14:paraId="6C344F3A" w14:textId="77777777" w:rsidR="00720CBE" w:rsidRDefault="00720CBE" w:rsidP="004714B3">
      <w:pPr>
        <w:jc w:val="both"/>
        <w:rPr>
          <w:noProof/>
        </w:rPr>
      </w:pPr>
    </w:p>
    <w:p w14:paraId="2B568933" w14:textId="77777777" w:rsidR="00720CBE" w:rsidRDefault="00720CBE" w:rsidP="004714B3">
      <w:pPr>
        <w:jc w:val="both"/>
        <w:rPr>
          <w:noProof/>
        </w:rPr>
      </w:pPr>
    </w:p>
    <w:p w14:paraId="1BEA2F3F" w14:textId="77777777" w:rsidR="00720CBE" w:rsidRDefault="00720CBE" w:rsidP="004714B3">
      <w:pPr>
        <w:jc w:val="both"/>
        <w:rPr>
          <w:noProof/>
        </w:rPr>
      </w:pPr>
    </w:p>
    <w:p w14:paraId="2B8A0502" w14:textId="7B0CD190" w:rsidR="004714B3" w:rsidRDefault="004714B3" w:rsidP="004714B3">
      <w:pPr>
        <w:jc w:val="both"/>
        <w:rPr>
          <w:rFonts w:ascii="Times New Roman" w:hAnsi="Times New Roman" w:cs="Times New Roman"/>
          <w:sz w:val="28"/>
          <w:szCs w:val="28"/>
        </w:rPr>
      </w:pPr>
    </w:p>
    <w:p w14:paraId="42194762" w14:textId="4C6C8A92" w:rsidR="00720CBE" w:rsidRPr="00203C7F" w:rsidRDefault="00720CBE" w:rsidP="00720CBE">
      <w:pPr>
        <w:jc w:val="both"/>
        <w:rPr>
          <w:rFonts w:ascii="Arial" w:hAnsi="Arial" w:cs="Arial"/>
          <w:sz w:val="20"/>
          <w:szCs w:val="20"/>
        </w:rPr>
      </w:pPr>
      <w:r>
        <w:rPr>
          <w:rFonts w:ascii="Arial" w:hAnsi="Arial" w:cs="Arial"/>
          <w:b/>
          <w:bCs/>
          <w:sz w:val="20"/>
          <w:szCs w:val="20"/>
          <w:u w:val="single"/>
        </w:rPr>
        <w:t>PARKING</w:t>
      </w:r>
      <w:r w:rsidRPr="00203C7F">
        <w:rPr>
          <w:rFonts w:ascii="Arial" w:hAnsi="Arial" w:cs="Arial"/>
          <w:sz w:val="20"/>
          <w:szCs w:val="20"/>
        </w:rPr>
        <w:t>:</w:t>
      </w:r>
    </w:p>
    <w:p w14:paraId="4951F961" w14:textId="73E4C009" w:rsidR="00720CBE" w:rsidRPr="00720CBE" w:rsidRDefault="00720CBE" w:rsidP="00720CBE">
      <w:pPr>
        <w:pStyle w:val="ListParagraph"/>
        <w:numPr>
          <w:ilvl w:val="0"/>
          <w:numId w:val="4"/>
        </w:numPr>
        <w:jc w:val="both"/>
        <w:rPr>
          <w:rFonts w:cstheme="minorHAnsi"/>
          <w:sz w:val="20"/>
          <w:szCs w:val="20"/>
        </w:rPr>
      </w:pPr>
      <w:r w:rsidRPr="00720CBE">
        <w:rPr>
          <w:rFonts w:cstheme="minorHAnsi"/>
          <w:sz w:val="20"/>
          <w:szCs w:val="20"/>
        </w:rPr>
        <w:t xml:space="preserve">All students park in the main </w:t>
      </w:r>
      <w:r>
        <w:rPr>
          <w:rFonts w:cstheme="minorHAnsi"/>
          <w:sz w:val="20"/>
          <w:szCs w:val="20"/>
        </w:rPr>
        <w:t xml:space="preserve">shuttle </w:t>
      </w:r>
      <w:r w:rsidRPr="00720CBE">
        <w:rPr>
          <w:rFonts w:cstheme="minorHAnsi"/>
          <w:sz w:val="20"/>
          <w:szCs w:val="20"/>
        </w:rPr>
        <w:t>lot directly across from McConnell Heart Health Center, 3773 Olentangy River Road.  No special access is needed to enter or exit.</w:t>
      </w:r>
    </w:p>
    <w:p w14:paraId="45CC45FF" w14:textId="5B2972C3" w:rsidR="00720CBE" w:rsidRPr="00720CBE" w:rsidRDefault="00720CBE" w:rsidP="00720CBE">
      <w:pPr>
        <w:pStyle w:val="ListParagraph"/>
        <w:numPr>
          <w:ilvl w:val="0"/>
          <w:numId w:val="4"/>
        </w:numPr>
        <w:jc w:val="both"/>
        <w:rPr>
          <w:rFonts w:cstheme="minorHAnsi"/>
          <w:sz w:val="20"/>
          <w:szCs w:val="20"/>
        </w:rPr>
      </w:pPr>
      <w:r w:rsidRPr="00720CBE">
        <w:rPr>
          <w:rFonts w:cstheme="minorHAnsi"/>
          <w:sz w:val="20"/>
          <w:szCs w:val="20"/>
        </w:rPr>
        <w:t xml:space="preserve">Once the lot is full, students will need to park in the lot next to the </w:t>
      </w:r>
      <w:proofErr w:type="spellStart"/>
      <w:r w:rsidRPr="00720CBE">
        <w:rPr>
          <w:rFonts w:cstheme="minorHAnsi"/>
          <w:sz w:val="20"/>
          <w:szCs w:val="20"/>
        </w:rPr>
        <w:t>Blom</w:t>
      </w:r>
      <w:proofErr w:type="spellEnd"/>
      <w:r w:rsidRPr="00720CBE">
        <w:rPr>
          <w:rFonts w:cstheme="minorHAnsi"/>
          <w:sz w:val="20"/>
          <w:szCs w:val="20"/>
        </w:rPr>
        <w:t xml:space="preserve"> Administrative Campus (3430 OhioHealth Parkway-also where badges are picked up).  Shuttles will go back </w:t>
      </w:r>
      <w:r w:rsidR="00102CE0">
        <w:rPr>
          <w:rFonts w:cstheme="minorHAnsi"/>
          <w:sz w:val="20"/>
          <w:szCs w:val="20"/>
        </w:rPr>
        <w:t>&amp;</w:t>
      </w:r>
      <w:r w:rsidRPr="00720CBE">
        <w:rPr>
          <w:rFonts w:cstheme="minorHAnsi"/>
          <w:sz w:val="20"/>
          <w:szCs w:val="20"/>
        </w:rPr>
        <w:t xml:space="preserve"> forth between the </w:t>
      </w:r>
      <w:r w:rsidR="00102CE0" w:rsidRPr="00720CBE">
        <w:rPr>
          <w:rFonts w:cstheme="minorHAnsi"/>
          <w:sz w:val="20"/>
          <w:szCs w:val="20"/>
        </w:rPr>
        <w:t>hospital.</w:t>
      </w:r>
    </w:p>
    <w:p w14:paraId="4DD02B08" w14:textId="6CE2538B" w:rsidR="00720CBE" w:rsidRPr="00720CBE" w:rsidRDefault="00720CBE" w:rsidP="00720CBE">
      <w:pPr>
        <w:pStyle w:val="ListParagraph"/>
        <w:numPr>
          <w:ilvl w:val="0"/>
          <w:numId w:val="4"/>
        </w:numPr>
        <w:jc w:val="both"/>
        <w:rPr>
          <w:rFonts w:cstheme="minorHAnsi"/>
          <w:sz w:val="20"/>
          <w:szCs w:val="20"/>
        </w:rPr>
      </w:pPr>
      <w:r w:rsidRPr="00720CBE">
        <w:rPr>
          <w:rFonts w:cstheme="minorHAnsi"/>
          <w:sz w:val="20"/>
          <w:szCs w:val="20"/>
        </w:rPr>
        <w:t>Shuttles do not run on weekends or holidays after 12:30am</w:t>
      </w:r>
    </w:p>
    <w:p w14:paraId="79DEC212" w14:textId="49DD5AA9" w:rsidR="00720CBE" w:rsidRPr="00720CBE" w:rsidRDefault="00720CBE" w:rsidP="00720CBE">
      <w:pPr>
        <w:pStyle w:val="ListParagraph"/>
        <w:numPr>
          <w:ilvl w:val="0"/>
          <w:numId w:val="4"/>
        </w:numPr>
        <w:jc w:val="both"/>
        <w:rPr>
          <w:rFonts w:cstheme="minorHAnsi"/>
          <w:sz w:val="20"/>
          <w:szCs w:val="20"/>
        </w:rPr>
      </w:pPr>
      <w:r w:rsidRPr="00720CBE">
        <w:rPr>
          <w:rFonts w:cstheme="minorHAnsi"/>
          <w:sz w:val="20"/>
          <w:szCs w:val="20"/>
        </w:rPr>
        <w:t>If your shift starts after 3pm during the week or you work on the weekends, then make sure to ask your instructor that you get access to the red garage, which is in the back of the hospital.  Please use the associate entrance.  By entering in your card number off your badge into ACEMAPP, that can be sent to parking services.</w:t>
      </w:r>
    </w:p>
    <w:p w14:paraId="68AFF4FB" w14:textId="77777777" w:rsidR="004714B3" w:rsidRPr="004714B3" w:rsidRDefault="004714B3" w:rsidP="004714B3">
      <w:pPr>
        <w:jc w:val="both"/>
        <w:rPr>
          <w:rFonts w:ascii="Times New Roman" w:hAnsi="Times New Roman" w:cs="Times New Roman"/>
          <w:color w:val="FF0000"/>
          <w:sz w:val="28"/>
          <w:szCs w:val="28"/>
        </w:rPr>
      </w:pPr>
    </w:p>
    <w:p w14:paraId="5452CE2B" w14:textId="177CD87E" w:rsidR="006539B8" w:rsidRPr="00203C7F" w:rsidRDefault="006539B8" w:rsidP="006539B8">
      <w:pPr>
        <w:jc w:val="both"/>
        <w:rPr>
          <w:rFonts w:ascii="Arial" w:hAnsi="Arial" w:cs="Arial"/>
          <w:sz w:val="20"/>
          <w:szCs w:val="20"/>
        </w:rPr>
      </w:pPr>
      <w:r w:rsidRPr="00203C7F">
        <w:rPr>
          <w:rFonts w:ascii="Arial" w:hAnsi="Arial" w:cs="Arial"/>
          <w:b/>
          <w:bCs/>
          <w:sz w:val="20"/>
          <w:szCs w:val="20"/>
          <w:u w:val="single"/>
        </w:rPr>
        <w:t>BADGES</w:t>
      </w:r>
      <w:r w:rsidRPr="00203C7F">
        <w:rPr>
          <w:rFonts w:ascii="Arial" w:hAnsi="Arial" w:cs="Arial"/>
          <w:sz w:val="20"/>
          <w:szCs w:val="20"/>
        </w:rPr>
        <w:t>:</w:t>
      </w:r>
    </w:p>
    <w:p w14:paraId="07BC2429" w14:textId="1A65DFDD" w:rsidR="006539B8" w:rsidRPr="004714B3" w:rsidRDefault="006539B8" w:rsidP="006539B8">
      <w:pPr>
        <w:rPr>
          <w:rFonts w:ascii="Calibri" w:hAnsi="Calibri" w:cs="Calibri"/>
          <w:sz w:val="18"/>
          <w:szCs w:val="18"/>
        </w:rPr>
      </w:pPr>
      <w:proofErr w:type="spellStart"/>
      <w:r w:rsidRPr="004714B3">
        <w:rPr>
          <w:rFonts w:ascii="Calibri" w:hAnsi="Calibri" w:cs="Calibri"/>
          <w:sz w:val="18"/>
          <w:szCs w:val="18"/>
        </w:rPr>
        <w:t>Blom</w:t>
      </w:r>
      <w:proofErr w:type="spellEnd"/>
      <w:r w:rsidRPr="004714B3">
        <w:rPr>
          <w:rFonts w:ascii="Calibri" w:hAnsi="Calibri" w:cs="Calibri"/>
          <w:sz w:val="18"/>
          <w:szCs w:val="18"/>
        </w:rPr>
        <w:t xml:space="preserve"> Administrative Campus </w:t>
      </w:r>
      <w:r w:rsidRPr="004714B3">
        <w:rPr>
          <w:rFonts w:ascii="Calibri" w:hAnsi="Calibri" w:cs="Calibri"/>
          <w:sz w:val="18"/>
          <w:szCs w:val="18"/>
          <w:highlight w:val="yellow"/>
        </w:rPr>
        <w:t>(Tues-Fri ONLY)</w:t>
      </w:r>
      <w:r w:rsidR="00FD3A9F" w:rsidRPr="004714B3">
        <w:rPr>
          <w:rFonts w:ascii="Calibri" w:hAnsi="Calibri" w:cs="Calibri"/>
          <w:sz w:val="18"/>
          <w:szCs w:val="18"/>
        </w:rPr>
        <w:t xml:space="preserve"> 7</w:t>
      </w:r>
      <w:r w:rsidR="00CC7D81">
        <w:rPr>
          <w:rFonts w:ascii="Calibri" w:hAnsi="Calibri" w:cs="Calibri"/>
          <w:sz w:val="18"/>
          <w:szCs w:val="18"/>
        </w:rPr>
        <w:t>:30a</w:t>
      </w:r>
      <w:r w:rsidR="00FD3A9F" w:rsidRPr="004714B3">
        <w:rPr>
          <w:rFonts w:ascii="Calibri" w:hAnsi="Calibri" w:cs="Calibri"/>
          <w:sz w:val="18"/>
          <w:szCs w:val="18"/>
        </w:rPr>
        <w:t>-</w:t>
      </w:r>
      <w:r w:rsidR="00BC59BA">
        <w:rPr>
          <w:rFonts w:ascii="Calibri" w:hAnsi="Calibri" w:cs="Calibri"/>
          <w:sz w:val="18"/>
          <w:szCs w:val="18"/>
        </w:rPr>
        <w:t>4</w:t>
      </w:r>
      <w:r w:rsidR="00FD3A9F" w:rsidRPr="004714B3">
        <w:rPr>
          <w:rFonts w:ascii="Calibri" w:hAnsi="Calibri" w:cs="Calibri"/>
          <w:sz w:val="18"/>
          <w:szCs w:val="18"/>
        </w:rPr>
        <w:t>:30p (closed 12-1p for lunch)</w:t>
      </w:r>
      <w:r w:rsidRPr="004714B3">
        <w:rPr>
          <w:rFonts w:ascii="Calibri" w:hAnsi="Calibri" w:cs="Calibri"/>
          <w:sz w:val="18"/>
          <w:szCs w:val="18"/>
        </w:rPr>
        <w:br/>
        <w:t>3430 OhioHealth Pkwy</w:t>
      </w:r>
      <w:r w:rsidRPr="004714B3">
        <w:rPr>
          <w:rFonts w:ascii="Calibri" w:hAnsi="Calibri" w:cs="Calibri"/>
          <w:sz w:val="18"/>
          <w:szCs w:val="18"/>
        </w:rPr>
        <w:br/>
        <w:t>Columbus, OH 43202</w:t>
      </w:r>
    </w:p>
    <w:p w14:paraId="57C3F8E2" w14:textId="77777777" w:rsidR="006539B8" w:rsidRPr="004714B3" w:rsidRDefault="006539B8" w:rsidP="006539B8">
      <w:pPr>
        <w:pStyle w:val="ListParagraph"/>
        <w:numPr>
          <w:ilvl w:val="0"/>
          <w:numId w:val="1"/>
        </w:numPr>
        <w:rPr>
          <w:rFonts w:ascii="Calibri" w:hAnsi="Calibri" w:cs="Calibri"/>
          <w:sz w:val="18"/>
          <w:szCs w:val="18"/>
        </w:rPr>
      </w:pPr>
      <w:r w:rsidRPr="004714B3">
        <w:rPr>
          <w:rFonts w:ascii="Calibri" w:hAnsi="Calibri" w:cs="Calibri"/>
          <w:sz w:val="18"/>
          <w:szCs w:val="18"/>
        </w:rPr>
        <w:t xml:space="preserve">Items needed for badge </w:t>
      </w:r>
      <w:proofErr w:type="gramStart"/>
      <w:r w:rsidRPr="004714B3">
        <w:rPr>
          <w:rFonts w:ascii="Calibri" w:hAnsi="Calibri" w:cs="Calibri"/>
          <w:sz w:val="18"/>
          <w:szCs w:val="18"/>
        </w:rPr>
        <w:t>pick-up</w:t>
      </w:r>
      <w:proofErr w:type="gramEnd"/>
    </w:p>
    <w:p w14:paraId="142FD497" w14:textId="77777777" w:rsidR="006539B8" w:rsidRPr="004714B3" w:rsidRDefault="006539B8" w:rsidP="006539B8">
      <w:pPr>
        <w:spacing w:after="0"/>
        <w:ind w:left="360" w:firstLine="720"/>
        <w:rPr>
          <w:rFonts w:ascii="Calibri" w:hAnsi="Calibri" w:cs="Calibri"/>
          <w:sz w:val="18"/>
          <w:szCs w:val="18"/>
        </w:rPr>
      </w:pPr>
      <w:r w:rsidRPr="004714B3">
        <w:rPr>
          <w:rFonts w:ascii="Calibri" w:hAnsi="Calibri" w:cs="Calibri"/>
          <w:sz w:val="18"/>
          <w:szCs w:val="18"/>
        </w:rPr>
        <w:t>-OPID</w:t>
      </w:r>
    </w:p>
    <w:p w14:paraId="09FB5A35" w14:textId="77777777" w:rsidR="006539B8" w:rsidRPr="004714B3" w:rsidRDefault="006539B8" w:rsidP="006539B8">
      <w:pPr>
        <w:spacing w:after="0"/>
        <w:ind w:left="720" w:firstLine="360"/>
        <w:rPr>
          <w:rFonts w:ascii="Calibri" w:hAnsi="Calibri" w:cs="Calibri"/>
          <w:sz w:val="18"/>
          <w:szCs w:val="18"/>
        </w:rPr>
      </w:pPr>
      <w:r w:rsidRPr="004714B3">
        <w:rPr>
          <w:rFonts w:ascii="Calibri" w:hAnsi="Calibri" w:cs="Calibri"/>
          <w:sz w:val="18"/>
          <w:szCs w:val="18"/>
        </w:rPr>
        <w:t>-Driver’s license</w:t>
      </w:r>
    </w:p>
    <w:p w14:paraId="0AC06352" w14:textId="77777777" w:rsidR="006539B8" w:rsidRPr="004714B3" w:rsidRDefault="006539B8" w:rsidP="006539B8">
      <w:pPr>
        <w:spacing w:after="0"/>
        <w:ind w:left="360" w:firstLine="720"/>
        <w:rPr>
          <w:rFonts w:ascii="Calibri" w:hAnsi="Calibri" w:cs="Calibri"/>
          <w:sz w:val="18"/>
          <w:szCs w:val="18"/>
        </w:rPr>
      </w:pPr>
      <w:r w:rsidRPr="004714B3">
        <w:rPr>
          <w:rFonts w:ascii="Calibri" w:hAnsi="Calibri" w:cs="Calibri"/>
          <w:sz w:val="18"/>
          <w:szCs w:val="18"/>
        </w:rPr>
        <w:t>-Credit card -- $10.00 badge fee</w:t>
      </w:r>
    </w:p>
    <w:p w14:paraId="11AEFFE2" w14:textId="5E99A41E" w:rsidR="006539B8" w:rsidRDefault="006539B8" w:rsidP="006539B8">
      <w:pPr>
        <w:spacing w:after="0"/>
        <w:ind w:left="360" w:firstLine="720"/>
        <w:rPr>
          <w:rFonts w:ascii="Calibri" w:hAnsi="Calibri" w:cs="Calibri"/>
          <w:sz w:val="18"/>
          <w:szCs w:val="18"/>
        </w:rPr>
      </w:pPr>
      <w:r w:rsidRPr="004714B3">
        <w:rPr>
          <w:rFonts w:ascii="Calibri" w:hAnsi="Calibri" w:cs="Calibri"/>
          <w:sz w:val="18"/>
          <w:szCs w:val="18"/>
        </w:rPr>
        <w:t>-Hospital</w:t>
      </w:r>
      <w:r w:rsidR="00720CBE">
        <w:rPr>
          <w:rFonts w:ascii="Calibri" w:hAnsi="Calibri" w:cs="Calibri"/>
          <w:sz w:val="18"/>
          <w:szCs w:val="18"/>
        </w:rPr>
        <w:t>/unit</w:t>
      </w:r>
      <w:r w:rsidRPr="004714B3">
        <w:rPr>
          <w:rFonts w:ascii="Calibri" w:hAnsi="Calibri" w:cs="Calibri"/>
          <w:sz w:val="18"/>
          <w:szCs w:val="18"/>
        </w:rPr>
        <w:t xml:space="preserve"> placement information</w:t>
      </w:r>
      <w:r w:rsidR="00720CBE">
        <w:rPr>
          <w:rFonts w:ascii="Calibri" w:hAnsi="Calibri" w:cs="Calibri"/>
          <w:sz w:val="18"/>
          <w:szCs w:val="18"/>
        </w:rPr>
        <w:t xml:space="preserve"> </w:t>
      </w:r>
    </w:p>
    <w:p w14:paraId="49D712A9" w14:textId="77777777" w:rsidR="004714B3" w:rsidRPr="004714B3" w:rsidRDefault="004714B3" w:rsidP="006539B8">
      <w:pPr>
        <w:spacing w:after="0"/>
        <w:ind w:left="360" w:firstLine="720"/>
        <w:rPr>
          <w:rFonts w:ascii="Calibri" w:hAnsi="Calibri" w:cs="Calibri"/>
          <w:sz w:val="18"/>
          <w:szCs w:val="18"/>
        </w:rPr>
      </w:pPr>
    </w:p>
    <w:p w14:paraId="1C75A684" w14:textId="77777777" w:rsidR="00DB1CCD" w:rsidRPr="00DB1CCD" w:rsidRDefault="00DB1CCD" w:rsidP="00DB1CCD">
      <w:pPr>
        <w:jc w:val="center"/>
        <w:rPr>
          <w:rFonts w:ascii="Calibri" w:hAnsi="Calibri" w:cs="Calibri"/>
          <w:b/>
          <w:bCs/>
          <w:color w:val="FF0000"/>
          <w:sz w:val="24"/>
          <w:szCs w:val="24"/>
        </w:rPr>
      </w:pPr>
      <w:r w:rsidRPr="00DB1CCD">
        <w:rPr>
          <w:rFonts w:ascii="Calibri" w:hAnsi="Calibri" w:cs="Calibri"/>
          <w:b/>
          <w:bCs/>
          <w:color w:val="FF0000"/>
          <w:sz w:val="24"/>
          <w:szCs w:val="24"/>
        </w:rPr>
        <w:t>Please keep your badge for your entire nursing school program, then turn it back in to protective services at the end of your last clinical. There is a $10 fee for badge replacement.</w:t>
      </w:r>
    </w:p>
    <w:p w14:paraId="25121579" w14:textId="77777777" w:rsidR="00DB1CCD" w:rsidRDefault="00DB1CCD"/>
    <w:sectPr w:rsidR="00DB1C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46E7C"/>
    <w:multiLevelType w:val="hybridMultilevel"/>
    <w:tmpl w:val="83224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181C4B"/>
    <w:multiLevelType w:val="hybridMultilevel"/>
    <w:tmpl w:val="50F2CB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8EE317F"/>
    <w:multiLevelType w:val="hybridMultilevel"/>
    <w:tmpl w:val="165C4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A30E0E"/>
    <w:multiLevelType w:val="hybridMultilevel"/>
    <w:tmpl w:val="B60EC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3729560">
    <w:abstractNumId w:val="0"/>
  </w:num>
  <w:num w:numId="2" w16cid:durableId="652031130">
    <w:abstractNumId w:val="2"/>
  </w:num>
  <w:num w:numId="3" w16cid:durableId="815611091">
    <w:abstractNumId w:val="1"/>
  </w:num>
  <w:num w:numId="4" w16cid:durableId="2727890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9B8"/>
    <w:rsid w:val="00102CE0"/>
    <w:rsid w:val="00156FE9"/>
    <w:rsid w:val="004714B3"/>
    <w:rsid w:val="006539B8"/>
    <w:rsid w:val="00720CBE"/>
    <w:rsid w:val="00BC59BA"/>
    <w:rsid w:val="00CC7D81"/>
    <w:rsid w:val="00CE5DD3"/>
    <w:rsid w:val="00DB1CCD"/>
    <w:rsid w:val="00EB6BDF"/>
    <w:rsid w:val="00FD3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432F6"/>
  <w15:chartTrackingRefBased/>
  <w15:docId w15:val="{5FC475D4-56E0-4B86-A890-B224ACD2C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39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39B8"/>
    <w:pPr>
      <w:spacing w:after="0" w:line="240" w:lineRule="auto"/>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2</Pages>
  <Words>193</Words>
  <Characters>1105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O'Brien, Kelly</dc:creator>
  <cp:keywords/>
  <dc:description/>
  <cp:lastModifiedBy>O'Brien, Kelly</cp:lastModifiedBy>
  <cp:revision>8</cp:revision>
  <dcterms:created xsi:type="dcterms:W3CDTF">2022-06-07T20:30:00Z</dcterms:created>
  <dcterms:modified xsi:type="dcterms:W3CDTF">2024-10-28T15:00:00Z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6560c4e-ab80-4aaf-ab08-176459e4a32e_Enabled">
    <vt:lpwstr>true</vt:lpwstr>
  </property>
  <property fmtid="{D5CDD505-2E9C-101B-9397-08002B2CF9AE}" pid="3" name="MSIP_Label_46560c4e-ab80-4aaf-ab08-176459e4a32e_SetDate">
    <vt:lpwstr>2024-07-03T18:58:34Z</vt:lpwstr>
  </property>
  <property fmtid="{D5CDD505-2E9C-101B-9397-08002B2CF9AE}" pid="4" name="MSIP_Label_46560c4e-ab80-4aaf-ab08-176459e4a32e_Method">
    <vt:lpwstr>Standard</vt:lpwstr>
  </property>
  <property fmtid="{D5CDD505-2E9C-101B-9397-08002B2CF9AE}" pid="5" name="MSIP_Label_46560c4e-ab80-4aaf-ab08-176459e4a32e_Name">
    <vt:lpwstr>Public Data</vt:lpwstr>
  </property>
  <property fmtid="{D5CDD505-2E9C-101B-9397-08002B2CF9AE}" pid="6" name="MSIP_Label_46560c4e-ab80-4aaf-ab08-176459e4a32e_SiteId">
    <vt:lpwstr>ba7b40ad-9d43-487a-8f2d-21e287e98488</vt:lpwstr>
  </property>
  <property fmtid="{D5CDD505-2E9C-101B-9397-08002B2CF9AE}" pid="7" name="MSIP_Label_46560c4e-ab80-4aaf-ab08-176459e4a32e_ActionId">
    <vt:lpwstr>5c421707-2314-4129-a2ed-47d69ca8b21a</vt:lpwstr>
  </property>
  <property fmtid="{D5CDD505-2E9C-101B-9397-08002B2CF9AE}" pid="8" name="MSIP_Label_46560c4e-ab80-4aaf-ab08-176459e4a32e_ContentBits">
    <vt:lpwstr>0</vt:lpwstr>
  </property>
</Properties>
</file>