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100F1" w14:textId="605EE372" w:rsidR="00A34F89" w:rsidRPr="00F05630" w:rsidRDefault="00F05630" w:rsidP="00F05630">
      <w:pPr>
        <w:jc w:val="center"/>
        <w:rPr>
          <w:b/>
          <w:bCs/>
          <w:sz w:val="32"/>
          <w:szCs w:val="32"/>
          <w:u w:val="single"/>
        </w:rPr>
      </w:pPr>
      <w:r w:rsidRPr="00F05630">
        <w:rPr>
          <w:b/>
          <w:bCs/>
          <w:sz w:val="32"/>
          <w:szCs w:val="32"/>
          <w:u w:val="single"/>
        </w:rPr>
        <w:t>PICKERINGTON MEDICAL CAMPUS</w:t>
      </w:r>
    </w:p>
    <w:p w14:paraId="33487637" w14:textId="60ACBEF4" w:rsidR="00F05630" w:rsidRDefault="00F05630" w:rsidP="00F05630">
      <w:pPr>
        <w:spacing w:after="0"/>
        <w:jc w:val="center"/>
      </w:pPr>
      <w:r>
        <w:t>1010 Refugee Road</w:t>
      </w:r>
    </w:p>
    <w:p w14:paraId="5E268E99" w14:textId="7A109F08" w:rsidR="00F05630" w:rsidRDefault="00F05630" w:rsidP="00F05630">
      <w:pPr>
        <w:spacing w:after="0"/>
        <w:jc w:val="center"/>
      </w:pPr>
      <w:r>
        <w:t>Pickerington, OH 43147</w:t>
      </w:r>
    </w:p>
    <w:p w14:paraId="4C099C7C" w14:textId="27C521EE" w:rsidR="00F05630" w:rsidRDefault="00F05630"/>
    <w:p w14:paraId="50B37BFB" w14:textId="6AB1EA1E" w:rsidR="00F05630" w:rsidRDefault="00F05630">
      <w:r>
        <w:rPr>
          <w:noProof/>
        </w:rPr>
        <w:drawing>
          <wp:inline distT="0" distB="0" distL="0" distR="0" wp14:anchorId="521A925A" wp14:editId="0AF75474">
            <wp:extent cx="5943600" cy="27825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F769C" w14:textId="6600AA18" w:rsidR="00F05630" w:rsidRDefault="00F05630"/>
    <w:p w14:paraId="428A390E" w14:textId="0074ACA3" w:rsidR="00F05630" w:rsidRPr="00E8337D" w:rsidRDefault="00F05630" w:rsidP="00F05630">
      <w:pPr>
        <w:jc w:val="center"/>
        <w:rPr>
          <w:b/>
          <w:bCs/>
          <w:sz w:val="28"/>
          <w:szCs w:val="28"/>
          <w:u w:val="single"/>
        </w:rPr>
      </w:pPr>
      <w:r w:rsidRPr="00E8337D">
        <w:rPr>
          <w:b/>
          <w:bCs/>
          <w:sz w:val="28"/>
          <w:szCs w:val="28"/>
          <w:u w:val="single"/>
        </w:rPr>
        <w:t>PICKERINGTON MEDICAL HOSPITAL</w:t>
      </w:r>
    </w:p>
    <w:p w14:paraId="170F96ED" w14:textId="17DCCEC4" w:rsidR="00F05630" w:rsidRDefault="00F05630" w:rsidP="00F05630">
      <w:pPr>
        <w:jc w:val="center"/>
      </w:pPr>
      <w:r>
        <w:t xml:space="preserve">OPENING </w:t>
      </w:r>
      <w:r w:rsidR="00E8337D">
        <w:t xml:space="preserve">IN </w:t>
      </w:r>
      <w:r>
        <w:t>2023</w:t>
      </w:r>
    </w:p>
    <w:p w14:paraId="3724FB2D" w14:textId="333DD19E" w:rsidR="00F05630" w:rsidRDefault="00F05630">
      <w:r>
        <w:rPr>
          <w:noProof/>
        </w:rPr>
        <w:drawing>
          <wp:inline distT="0" distB="0" distL="0" distR="0" wp14:anchorId="659F5883" wp14:editId="08EF78F9">
            <wp:extent cx="5943600" cy="33947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56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630"/>
    <w:rsid w:val="00156FE9"/>
    <w:rsid w:val="00E8337D"/>
    <w:rsid w:val="00EB6BDF"/>
    <w:rsid w:val="00F05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8CB37"/>
  <w15:chartTrackingRefBased/>
  <w15:docId w15:val="{BCFA6413-B528-4546-8CCC-40409388D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O'Brien, Kelly</dc:creator>
  <cp:keywords/>
  <dc:description/>
  <cp:lastModifiedBy>O'Brien, Kelly</cp:lastModifiedBy>
  <cp:revision>2</cp:revision>
  <dcterms:created xsi:type="dcterms:W3CDTF">2022-07-13T16:04:00Z</dcterms:created>
  <dcterms:modified xsi:type="dcterms:W3CDTF">2022-07-13T16:10:00Z</dcterms:modified>
</cp:coreProperties>
</file>