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AF14D" w14:textId="72794F77" w:rsidR="004A5728" w:rsidRDefault="00B857BA" w:rsidP="004A5728">
      <w:pPr>
        <w:jc w:val="center"/>
        <w:rPr>
          <w:sz w:val="28"/>
          <w:szCs w:val="28"/>
          <w:u w:val="single"/>
        </w:rPr>
      </w:pPr>
      <w:r w:rsidRPr="00B857BA">
        <w:rPr>
          <w:noProof/>
          <w:sz w:val="28"/>
          <w:szCs w:val="28"/>
        </w:rPr>
        <w:drawing>
          <wp:inline distT="0" distB="0" distL="0" distR="0" wp14:anchorId="32EA843D" wp14:editId="5761FC60">
            <wp:extent cx="1999492" cy="716281"/>
            <wp:effectExtent l="0" t="0" r="1270" b="7620"/>
            <wp:docPr id="1178080352"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080352" name="Picture 1" descr="Blue text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9492" cy="716281"/>
                    </a:xfrm>
                    <a:prstGeom prst="rect">
                      <a:avLst/>
                    </a:prstGeom>
                  </pic:spPr>
                </pic:pic>
              </a:graphicData>
            </a:graphic>
          </wp:inline>
        </w:drawing>
      </w:r>
    </w:p>
    <w:p w14:paraId="5297D949" w14:textId="77777777" w:rsidR="00377CE9" w:rsidRDefault="004A5728" w:rsidP="00377CE9">
      <w:pPr>
        <w:jc w:val="center"/>
        <w:rPr>
          <w:sz w:val="28"/>
          <w:szCs w:val="28"/>
          <w:u w:val="single"/>
        </w:rPr>
      </w:pPr>
      <w:r w:rsidRPr="004A5728">
        <w:rPr>
          <w:sz w:val="28"/>
          <w:szCs w:val="28"/>
          <w:u w:val="single"/>
        </w:rPr>
        <w:t>Neonatal Tour Request Form</w:t>
      </w:r>
      <w:r w:rsidR="00377CE9">
        <w:rPr>
          <w:sz w:val="28"/>
          <w:szCs w:val="28"/>
          <w:u w:val="single"/>
        </w:rPr>
        <w:tab/>
      </w:r>
    </w:p>
    <w:p w14:paraId="267795D8" w14:textId="5F34A729" w:rsidR="000D2EE4" w:rsidRPr="000D2EE4" w:rsidRDefault="00D14299" w:rsidP="000D2EE4">
      <w:pPr>
        <w:spacing w:line="240" w:lineRule="auto"/>
      </w:pPr>
      <w:r w:rsidRPr="000D2EE4">
        <w:t>The</w:t>
      </w:r>
      <w:r w:rsidR="005F2299" w:rsidRPr="000D2EE4">
        <w:t xml:space="preserve"> </w:t>
      </w:r>
      <w:r w:rsidR="00AF1ED4" w:rsidRPr="000D2EE4">
        <w:t xml:space="preserve">Neonatal Intensive Care </w:t>
      </w:r>
      <w:r w:rsidR="007F38F0" w:rsidRPr="000D2EE4">
        <w:t xml:space="preserve">Unit </w:t>
      </w:r>
      <w:r w:rsidR="000D2EE4" w:rsidRPr="000D2EE4">
        <w:t xml:space="preserve">stakeholders and management </w:t>
      </w:r>
      <w:r w:rsidRPr="000D2EE4">
        <w:t xml:space="preserve">has </w:t>
      </w:r>
      <w:r w:rsidR="005F2299" w:rsidRPr="000D2EE4">
        <w:t>recommended</w:t>
      </w:r>
      <w:r w:rsidR="00AF1ED4" w:rsidRPr="000D2EE4">
        <w:t xml:space="preserve"> that t</w:t>
      </w:r>
      <w:r w:rsidR="005F2299" w:rsidRPr="000D2EE4">
        <w:t xml:space="preserve">ours of the NICU </w:t>
      </w:r>
      <w:r w:rsidR="00AF1ED4" w:rsidRPr="000D2EE4">
        <w:t xml:space="preserve">be restricted to students who are in their Pediatric rotation and have </w:t>
      </w:r>
      <w:r w:rsidR="007F38F0" w:rsidRPr="000D2EE4">
        <w:t>potential</w:t>
      </w:r>
      <w:r w:rsidR="00AF1ED4" w:rsidRPr="000D2EE4">
        <w:t xml:space="preserve"> to be placed</w:t>
      </w:r>
      <w:r w:rsidR="007F38F0" w:rsidRPr="000D2EE4">
        <w:t xml:space="preserve"> in the NICU for an observation day.  Tours must be </w:t>
      </w:r>
      <w:r w:rsidR="000B1B02" w:rsidRPr="000D2EE4">
        <w:t>pre-</w:t>
      </w:r>
      <w:r w:rsidR="008B467B">
        <w:t xml:space="preserve">approved by </w:t>
      </w:r>
      <w:r w:rsidR="00BA3162">
        <w:rPr>
          <w:color w:val="FF0000"/>
        </w:rPr>
        <w:t>Lindsey Chandler or Elle Seagrave</w:t>
      </w:r>
      <w:r w:rsidR="00865098" w:rsidRPr="00BA3162">
        <w:t xml:space="preserve">, </w:t>
      </w:r>
      <w:r w:rsidR="007F38F0" w:rsidRPr="000D2EE4">
        <w:t>Educator</w:t>
      </w:r>
      <w:r w:rsidR="00BA3162">
        <w:t>s</w:t>
      </w:r>
      <w:r w:rsidR="007F38F0" w:rsidRPr="000D2EE4">
        <w:t xml:space="preserve"> for Neonatal Services</w:t>
      </w:r>
      <w:r w:rsidR="000B1B02" w:rsidRPr="000D2EE4">
        <w:t xml:space="preserve">.  </w:t>
      </w:r>
      <w:r w:rsidR="000D2EE4" w:rsidRPr="000D2EE4">
        <w:t>Tours will be of the common areas in the NICU including the greeter’s desk, family waiting areas, and around the halls of the unit.  During the tour, students will not be allowed to enter the nurseries.</w:t>
      </w:r>
    </w:p>
    <w:p w14:paraId="54BC4E84" w14:textId="77777777" w:rsidR="000D2EE4" w:rsidRPr="000D2EE4" w:rsidRDefault="000B1B02" w:rsidP="000D2EE4">
      <w:pPr>
        <w:spacing w:line="240" w:lineRule="auto"/>
      </w:pPr>
      <w:r w:rsidRPr="000D2EE4">
        <w:t>Students</w:t>
      </w:r>
      <w:r w:rsidR="004968A4" w:rsidRPr="000D2EE4">
        <w:t xml:space="preserve"> </w:t>
      </w:r>
      <w:r w:rsidR="005F2299" w:rsidRPr="000D2EE4">
        <w:t>must follow the NI</w:t>
      </w:r>
      <w:r w:rsidRPr="000D2EE4">
        <w:t>CU visitation</w:t>
      </w:r>
      <w:r w:rsidR="000D2EE4" w:rsidRPr="000D2EE4">
        <w:t xml:space="preserve"> guidelines of: </w:t>
      </w:r>
    </w:p>
    <w:p w14:paraId="571D0FFE" w14:textId="77777777" w:rsidR="000D2EE4" w:rsidRPr="000D2EE4" w:rsidRDefault="000D2EE4" w:rsidP="000D2EE4">
      <w:pPr>
        <w:numPr>
          <w:ilvl w:val="0"/>
          <w:numId w:val="2"/>
        </w:numPr>
        <w:spacing w:after="0" w:line="240" w:lineRule="auto"/>
        <w:rPr>
          <w:rFonts w:cs="Times New Roman"/>
        </w:rPr>
      </w:pPr>
      <w:r w:rsidRPr="000D2EE4">
        <w:rPr>
          <w:rFonts w:cs="Times New Roman"/>
        </w:rPr>
        <w:t xml:space="preserve">Coats, bags, and other belongings should not be brought to the unit or </w:t>
      </w:r>
      <w:r>
        <w:rPr>
          <w:rFonts w:cs="Times New Roman"/>
        </w:rPr>
        <w:t xml:space="preserve">should </w:t>
      </w:r>
      <w:r w:rsidRPr="000D2EE4">
        <w:rPr>
          <w:rFonts w:cs="Times New Roman"/>
        </w:rPr>
        <w:t>be stored in a locker.</w:t>
      </w:r>
    </w:p>
    <w:p w14:paraId="10FB6EA6" w14:textId="77777777" w:rsidR="000D2EE4" w:rsidRPr="000D2EE4" w:rsidRDefault="000D2EE4" w:rsidP="000D2EE4">
      <w:pPr>
        <w:numPr>
          <w:ilvl w:val="0"/>
          <w:numId w:val="2"/>
        </w:numPr>
        <w:spacing w:after="0" w:line="240" w:lineRule="auto"/>
        <w:rPr>
          <w:rFonts w:cs="Times New Roman"/>
        </w:rPr>
      </w:pPr>
      <w:r w:rsidRPr="000D2EE4">
        <w:rPr>
          <w:rFonts w:cs="Times New Roman"/>
        </w:rPr>
        <w:t>Please do not come to the NICU if you do not feel well or you have been sick in the last week.</w:t>
      </w:r>
    </w:p>
    <w:p w14:paraId="18D094F3" w14:textId="77777777" w:rsidR="000D2EE4" w:rsidRDefault="000D2EE4" w:rsidP="000D2EE4">
      <w:pPr>
        <w:pStyle w:val="ListParagraph"/>
        <w:numPr>
          <w:ilvl w:val="0"/>
          <w:numId w:val="2"/>
        </w:numPr>
        <w:spacing w:after="0" w:line="240" w:lineRule="auto"/>
        <w:rPr>
          <w:rFonts w:cs="Times New Roman"/>
        </w:rPr>
      </w:pPr>
      <w:r w:rsidRPr="000D2EE4">
        <w:rPr>
          <w:rFonts w:cs="Times New Roman"/>
        </w:rPr>
        <w:t xml:space="preserve">Student should wear appointed uniforms, short sleeves, no watches, rings or jewelry from the elbow down and must wash their hands in the scrub room prior to the </w:t>
      </w:r>
      <w:proofErr w:type="gramStart"/>
      <w:r w:rsidRPr="000D2EE4">
        <w:rPr>
          <w:rFonts w:cs="Times New Roman"/>
        </w:rPr>
        <w:t>tour</w:t>
      </w:r>
      <w:proofErr w:type="gramEnd"/>
    </w:p>
    <w:p w14:paraId="14EEDC10" w14:textId="77777777" w:rsidR="00D1402A" w:rsidRPr="00D1402A" w:rsidRDefault="00D1402A" w:rsidP="000D2EE4">
      <w:pPr>
        <w:pStyle w:val="ListParagraph"/>
        <w:numPr>
          <w:ilvl w:val="0"/>
          <w:numId w:val="2"/>
        </w:numPr>
        <w:spacing w:after="0" w:line="240" w:lineRule="auto"/>
        <w:rPr>
          <w:rFonts w:cs="Times New Roman"/>
          <w:b/>
        </w:rPr>
      </w:pPr>
      <w:r>
        <w:rPr>
          <w:rFonts w:cs="Times New Roman"/>
          <w:b/>
        </w:rPr>
        <w:t>Student t</w:t>
      </w:r>
      <w:r w:rsidRPr="00D1402A">
        <w:rPr>
          <w:rFonts w:cs="Times New Roman"/>
          <w:b/>
        </w:rPr>
        <w:t>ours are only allowed if accompanied by a NICU educator.</w:t>
      </w:r>
    </w:p>
    <w:p w14:paraId="2A7D049E" w14:textId="77777777" w:rsidR="00DB5FCB" w:rsidRPr="00DB5FCB" w:rsidRDefault="00DB5FCB" w:rsidP="00DB5FCB">
      <w:pPr>
        <w:pStyle w:val="ListParagraph"/>
        <w:spacing w:after="0" w:line="240" w:lineRule="auto"/>
        <w:rPr>
          <w:rFonts w:cs="Times New Roman"/>
        </w:rPr>
      </w:pPr>
    </w:p>
    <w:p w14:paraId="1926DAB9" w14:textId="716714DF" w:rsidR="004A5728" w:rsidRPr="000D2EE4" w:rsidRDefault="00AE1520" w:rsidP="000D2EE4">
      <w:pPr>
        <w:spacing w:line="240" w:lineRule="auto"/>
      </w:pPr>
      <w:r w:rsidRPr="000D2EE4">
        <w:t xml:space="preserve">Please fill out the information below and submit via e-mail to </w:t>
      </w:r>
      <w:r w:rsidR="00BA3162">
        <w:rPr>
          <w:color w:val="FF0000"/>
        </w:rPr>
        <w:t>Lindsey Chandler and Elle Seagrave</w:t>
      </w:r>
      <w:r w:rsidR="00865098" w:rsidRPr="00865098">
        <w:rPr>
          <w:color w:val="FF0000"/>
        </w:rPr>
        <w:t xml:space="preserve"> </w:t>
      </w:r>
      <w:r w:rsidRPr="000D2EE4">
        <w:t>(</w:t>
      </w:r>
      <w:hyperlink r:id="rId8" w:history="1">
        <w:r w:rsidR="00BA3162" w:rsidRPr="007114BE">
          <w:rPr>
            <w:rStyle w:val="Hyperlink"/>
          </w:rPr>
          <w:t>lindesy.chandler@helendevoschildrens.org</w:t>
        </w:r>
      </w:hyperlink>
      <w:r w:rsidR="00BA3162">
        <w:t xml:space="preserve"> and </w:t>
      </w:r>
      <w:hyperlink r:id="rId9" w:history="1">
        <w:r w:rsidR="00BA3162" w:rsidRPr="007114BE">
          <w:rPr>
            <w:rStyle w:val="Hyperlink"/>
          </w:rPr>
          <w:t>elle.seagrave@spectrumhealth.org</w:t>
        </w:r>
      </w:hyperlink>
      <w:r w:rsidR="00BA3162">
        <w:t xml:space="preserve"> )</w:t>
      </w:r>
      <w:r w:rsidR="00865098">
        <w:t xml:space="preserve"> </w:t>
      </w:r>
      <w:r w:rsidR="008009CC" w:rsidRPr="000D2EE4">
        <w:t>for approval.</w:t>
      </w:r>
      <w:r w:rsidR="00B73C58" w:rsidRPr="000D2EE4">
        <w:t xml:space="preserve">  This form must be received 2 </w:t>
      </w:r>
      <w:r w:rsidRPr="000D2EE4">
        <w:t>weeks prior to the planned tour date.</w:t>
      </w:r>
      <w:r w:rsidR="00B73C58" w:rsidRPr="000D2EE4">
        <w:t xml:space="preserve"> Expect follow up to your submission within 1 week.</w:t>
      </w:r>
    </w:p>
    <w:p w14:paraId="02A19CF7" w14:textId="77777777" w:rsidR="004A5728" w:rsidRPr="000D2EE4" w:rsidRDefault="00AC1B82" w:rsidP="00B73C58">
      <w:pPr>
        <w:spacing w:line="240" w:lineRule="auto"/>
        <w:rPr>
          <w:sz w:val="24"/>
          <w:szCs w:val="24"/>
        </w:rPr>
      </w:pPr>
      <w:r>
        <w:rPr>
          <w:noProof/>
          <w:sz w:val="24"/>
          <w:szCs w:val="24"/>
        </w:rPr>
        <mc:AlternateContent>
          <mc:Choice Requires="wps">
            <w:drawing>
              <wp:anchor distT="0" distB="0" distL="114300" distR="114300" simplePos="0" relativeHeight="251660288" behindDoc="0" locked="0" layoutInCell="1" allowOverlap="1" wp14:anchorId="5EC8F728" wp14:editId="5EBEAF04">
                <wp:simplePos x="0" y="0"/>
                <wp:positionH relativeFrom="column">
                  <wp:posOffset>1047750</wp:posOffset>
                </wp:positionH>
                <wp:positionV relativeFrom="paragraph">
                  <wp:posOffset>188595</wp:posOffset>
                </wp:positionV>
                <wp:extent cx="2867025" cy="0"/>
                <wp:effectExtent l="9525" t="12065" r="9525" b="698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41FB1" id="_x0000_t32" coordsize="21600,21600" o:spt="32" o:oned="t" path="m,l21600,21600e" filled="f">
                <v:path arrowok="t" fillok="f" o:connecttype="none"/>
                <o:lock v:ext="edit" shapetype="t"/>
              </v:shapetype>
              <v:shape id="AutoShape 2" o:spid="_x0000_s1026" type="#_x0000_t32" style="position:absolute;margin-left:82.5pt;margin-top:14.85pt;width:22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TtQEAAFYDAAAOAAAAZHJzL2Uyb0RvYy54bWysU8Fu2zAMvQ/YPwi6L3YCtOuMOD2k6y7d&#10;FqDdBzCSbAuTRYFUYufvJ6lJNnS3YT4Qoig+Pj7S6/t5dOJoiC36Vi4XtRTGK9TW96388fL44U4K&#10;juA1OPSmlSfD8n7z/t16Co1Z4YBOGxIJxHMzhVYOMYamqlgNZgReYDA+BTukEWJyqa80wZTQR1et&#10;6vq2mpB0IFSGOd0+vAblpuB3nVHxe9exicK1MnGLxVKx+2yrzRqaniAMVp1pwD+wGMH6VPQK9QAR&#10;xIHsX1CjVYSMXVwoHCvsOqtM6SF1s6zfdPM8QDCllyQOh6tM/P9g1bfj1u8oU1ezfw5PqH6y8Lgd&#10;wPemEHg5hTS4ZZaqmgI315TscNiR2E9fUac3cIhYVJg7GjNk6k/MRezTVWwzR6HS5eru9mO9upFC&#10;XWIVNJfEQBy/GBxFPrSSI4Hth7hF79NIkZalDByfOGZa0FwSclWPj9a5MlnnxdTKTzepTo4wOqtz&#10;sDjU77eOxBHybpSv9PjmGeHB6wI2GNCfz+cI1r2eU3Hnz9JkNfLqcbNHfdrRRbI0vMLyvGh5O/70&#10;S/bv32HzCwAA//8DAFBLAwQUAAYACAAAACEABX90zdwAAAAJAQAADwAAAGRycy9kb3ducmV2Lnht&#10;bEyPQUvDQBCF74L/YRnBi9hNA402ZlOK4MGjbcHrNDsm0exsyG6a2F/viAd7fG8eb75XbGbXqRMN&#10;ofVsYLlIQBFX3rZcGzjsX+4fQYWIbLHzTAa+KcCmvL4qMLd+4jc67WKtpIRDjgaaGPtc61A15DAs&#10;fE8stw8/OIwih1rbAScpd51OkyTTDluWDw329NxQ9bUbnQEK42qZbNeuPryep7v39Pw59Xtjbm/m&#10;7ROoSHP8D8MvvqBDKUxHP7INqhOdrWRLNJCuH0BJIBMH1PHP0GWhLxeUPwAAAP//AwBQSwECLQAU&#10;AAYACAAAACEAtoM4kv4AAADhAQAAEwAAAAAAAAAAAAAAAAAAAAAAW0NvbnRlbnRfVHlwZXNdLnht&#10;bFBLAQItABQABgAIAAAAIQA4/SH/1gAAAJQBAAALAAAAAAAAAAAAAAAAAC8BAABfcmVscy8ucmVs&#10;c1BLAQItABQABgAIAAAAIQAZ+QjTtQEAAFYDAAAOAAAAAAAAAAAAAAAAAC4CAABkcnMvZTJvRG9j&#10;LnhtbFBLAQItABQABgAIAAAAIQAFf3TN3AAAAAkBAAAPAAAAAAAAAAAAAAAAAA8EAABkcnMvZG93&#10;bnJldi54bWxQSwUGAAAAAAQABADzAAAAGAUAAAAA&#10;"/>
            </w:pict>
          </mc:Fallback>
        </mc:AlternateContent>
      </w:r>
      <w:r w:rsidR="004A5728" w:rsidRPr="000D2EE4">
        <w:rPr>
          <w:sz w:val="24"/>
          <w:szCs w:val="24"/>
        </w:rPr>
        <w:t>School Name</w:t>
      </w:r>
      <w:r w:rsidR="007F38F0" w:rsidRPr="000D2EE4">
        <w:rPr>
          <w:sz w:val="24"/>
          <w:szCs w:val="24"/>
        </w:rPr>
        <w:t>:</w:t>
      </w:r>
    </w:p>
    <w:p w14:paraId="0D0F5439" w14:textId="77777777" w:rsidR="004A5728" w:rsidRPr="000D2EE4" w:rsidRDefault="00AC1B82" w:rsidP="004A5728">
      <w:pPr>
        <w:rPr>
          <w:sz w:val="24"/>
          <w:szCs w:val="24"/>
        </w:rPr>
      </w:pPr>
      <w:r>
        <w:rPr>
          <w:noProof/>
          <w:sz w:val="24"/>
          <w:szCs w:val="24"/>
        </w:rPr>
        <mc:AlternateContent>
          <mc:Choice Requires="wps">
            <w:drawing>
              <wp:anchor distT="0" distB="0" distL="114300" distR="114300" simplePos="0" relativeHeight="251661312" behindDoc="0" locked="0" layoutInCell="1" allowOverlap="1" wp14:anchorId="544D2576" wp14:editId="2EA3071F">
                <wp:simplePos x="0" y="0"/>
                <wp:positionH relativeFrom="column">
                  <wp:posOffset>1695450</wp:posOffset>
                </wp:positionH>
                <wp:positionV relativeFrom="paragraph">
                  <wp:posOffset>222250</wp:posOffset>
                </wp:positionV>
                <wp:extent cx="2143125" cy="0"/>
                <wp:effectExtent l="9525" t="6350" r="9525" b="127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79AF56" id="AutoShape 3" o:spid="_x0000_s1026" type="#_x0000_t32" style="position:absolute;margin-left:133.5pt;margin-top:17.5pt;width:168.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1tQEAAFYDAAAOAAAAZHJzL2Uyb0RvYy54bWysU8Fu2zAMvQ/YPwi6L46zddiMOD2k6y7d&#10;FqDdBzCSbAuTRYFUYufvJ6lJVnS3YT4Qoig+Pj7S69t5dOJoiC36VtaLpRTGK9TW9638+XT/7pMU&#10;HMFrcOhNK0+G5e3m7Zv1FBqzwgGdNiQSiOdmCq0cYgxNVbEazAi8wGB8CnZII8TkUl9pgimhj65a&#10;LZcfqwlJB0JlmNPt3XNQbgp+1xkVf3QdmyhcKxO3WCwVu8+22qyh6QnCYNWZBvwDixGsT0WvUHcQ&#10;QRzI/gU1WkXI2MWFwrHCrrPKlB5SN/XyVTePAwRTeknicLjKxP8PVn0/bv2OMnU1+8fwgOoXC4/b&#10;AXxvCoGnU0iDq7NU1RS4uaZkh8OOxH76hjq9gUPEosLc0ZghU39iLmKfrmKbOQqVLlf1h/f16kYK&#10;dYlV0FwSA3H8anAU+dBKjgS2H+IWvU8jRapLGTg+cMy0oLkk5Koe761zZbLOi6mVn29SnRxhdFbn&#10;YHGo328diSPk3Shf6fHVM8KD1wVsMKC/nM8RrHs+p+LOn6XJauTV42aP+rSji2RpeIXledHydrz0&#10;S/af32HzGwAA//8DAFBLAwQUAAYACAAAACEAGQfR794AAAAJAQAADwAAAGRycy9kb3ducmV2Lnht&#10;bEyPQU/DMAyF70j8h8hIXBBLVmg3StNpQuLAkW0S16wxbaFxqiZdy349RhzgZNnv6fl7xWZ2nTjh&#10;EFpPGpYLBQKp8ralWsNh/3y7BhGiIWs6T6jhCwNsysuLwuTWT/SKp12sBYdQyI2GJsY+lzJUDToT&#10;Fr5HYu3dD85EXoda2sFMHO46mSiVSWda4g+N6fGpwepzNzoNGMZ0qbYPrj68nKebt+T8MfV7ra+v&#10;5u0jiIhz/DPDDz6jQ8lMRz+SDaLTkGQr7hI13KU82ZCp+xTE8fcgy0L+b1B+AwAA//8DAFBLAQIt&#10;ABQABgAIAAAAIQC2gziS/gAAAOEBAAATAAAAAAAAAAAAAAAAAAAAAABbQ29udGVudF9UeXBlc10u&#10;eG1sUEsBAi0AFAAGAAgAAAAhADj9If/WAAAAlAEAAAsAAAAAAAAAAAAAAAAALwEAAF9yZWxzLy5y&#10;ZWxzUEsBAi0AFAAGAAgAAAAhAD6iWvW1AQAAVgMAAA4AAAAAAAAAAAAAAAAALgIAAGRycy9lMm9E&#10;b2MueG1sUEsBAi0AFAAGAAgAAAAhABkH0e/eAAAACQEAAA8AAAAAAAAAAAAAAAAADwQAAGRycy9k&#10;b3ducmV2LnhtbFBLBQYAAAAABAAEAPMAAAAaBQAAAAA=&#10;"/>
            </w:pict>
          </mc:Fallback>
        </mc:AlternateContent>
      </w:r>
      <w:r w:rsidR="004A5728" w:rsidRPr="000D2EE4">
        <w:rPr>
          <w:sz w:val="24"/>
          <w:szCs w:val="24"/>
        </w:rPr>
        <w:t>Clinical Instructor</w:t>
      </w:r>
      <w:r w:rsidR="007F38F0" w:rsidRPr="000D2EE4">
        <w:rPr>
          <w:sz w:val="24"/>
          <w:szCs w:val="24"/>
        </w:rPr>
        <w:t>’s Name</w:t>
      </w:r>
      <w:r w:rsidR="004A5728" w:rsidRPr="000D2EE4">
        <w:rPr>
          <w:sz w:val="24"/>
          <w:szCs w:val="24"/>
        </w:rPr>
        <w:t>:</w:t>
      </w:r>
    </w:p>
    <w:p w14:paraId="201ED3CC" w14:textId="77777777" w:rsidR="00377CE9" w:rsidRPr="000D2EE4" w:rsidRDefault="00AC1B82" w:rsidP="00377CE9">
      <w:pPr>
        <w:rPr>
          <w:sz w:val="24"/>
          <w:szCs w:val="24"/>
        </w:rPr>
      </w:pPr>
      <w:r>
        <w:rPr>
          <w:noProof/>
          <w:sz w:val="24"/>
          <w:szCs w:val="24"/>
        </w:rPr>
        <mc:AlternateContent>
          <mc:Choice Requires="wps">
            <w:drawing>
              <wp:anchor distT="0" distB="0" distL="114300" distR="114300" simplePos="0" relativeHeight="251667456" behindDoc="0" locked="0" layoutInCell="1" allowOverlap="1" wp14:anchorId="3F54EF47" wp14:editId="386C476B">
                <wp:simplePos x="0" y="0"/>
                <wp:positionH relativeFrom="column">
                  <wp:posOffset>1771650</wp:posOffset>
                </wp:positionH>
                <wp:positionV relativeFrom="paragraph">
                  <wp:posOffset>220980</wp:posOffset>
                </wp:positionV>
                <wp:extent cx="2143125" cy="0"/>
                <wp:effectExtent l="9525" t="12700" r="9525" b="63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17B553" id="AutoShape 7" o:spid="_x0000_s1026" type="#_x0000_t32" style="position:absolute;margin-left:139.5pt;margin-top:17.4pt;width:168.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1tQEAAFYDAAAOAAAAZHJzL2Uyb0RvYy54bWysU8Fu2zAMvQ/YPwi6L46zddiMOD2k6y7d&#10;FqDdBzCSbAuTRYFUYufvJ6lJVnS3YT4Qoig+Pj7S69t5dOJoiC36VtaLpRTGK9TW9638+XT/7pMU&#10;HMFrcOhNK0+G5e3m7Zv1FBqzwgGdNiQSiOdmCq0cYgxNVbEazAi8wGB8CnZII8TkUl9pgimhj65a&#10;LZcfqwlJB0JlmNPt3XNQbgp+1xkVf3QdmyhcKxO3WCwVu8+22qyh6QnCYNWZBvwDixGsT0WvUHcQ&#10;QRzI/gU1WkXI2MWFwrHCrrPKlB5SN/XyVTePAwRTeknicLjKxP8PVn0/bv2OMnU1+8fwgOoXC4/b&#10;AXxvCoGnU0iDq7NU1RS4uaZkh8OOxH76hjq9gUPEosLc0ZghU39iLmKfrmKbOQqVLlf1h/f16kYK&#10;dYlV0FwSA3H8anAU+dBKjgS2H+IWvU8jRapLGTg+cMy0oLkk5Koe761zZbLOi6mVn29SnRxhdFbn&#10;YHGo328diSPk3Shf6fHVM8KD1wVsMKC/nM8RrHs+p+LOn6XJauTV42aP+rSji2RpeIXledHydrz0&#10;S/af32HzGwAA//8DAFBLAwQUAAYACAAAACEA65OSD94AAAAJAQAADwAAAGRycy9kb3ducmV2Lnht&#10;bEyPwU7DMAyG70h7h8hIuyCWtmOFlabThLQDR7ZJXLPGtIXGqZp0LXt6jDiMo+1fv78v30y2FWfs&#10;feNIQbyIQCCVzjRUKTgedvdPIHzQZHTrCBV8o4dNMbvJdWbcSG943odKcAn5TCuoQ+gyKX1Zo9V+&#10;4Tokvn243urAY19J0+uRy20rkyhKpdUN8Ydad/hSY/m1H6wC9MMqjrZrWx1fL+Pde3L5HLuDUvPb&#10;afsMIuAUrmH4xWd0KJjp5AYyXrQKksc1uwQFywdW4EAapysQp7+FLHL536D4AQAA//8DAFBLAQIt&#10;ABQABgAIAAAAIQC2gziS/gAAAOEBAAATAAAAAAAAAAAAAAAAAAAAAABbQ29udGVudF9UeXBlc10u&#10;eG1sUEsBAi0AFAAGAAgAAAAhADj9If/WAAAAlAEAAAsAAAAAAAAAAAAAAAAALwEAAF9yZWxzLy5y&#10;ZWxzUEsBAi0AFAAGAAgAAAAhAD6iWvW1AQAAVgMAAA4AAAAAAAAAAAAAAAAALgIAAGRycy9lMm9E&#10;b2MueG1sUEsBAi0AFAAGAAgAAAAhAOuTkg/eAAAACQEAAA8AAAAAAAAAAAAAAAAADwQAAGRycy9k&#10;b3ducmV2LnhtbFBLBQYAAAAABAAEAPMAAAAaBQAAAAA=&#10;"/>
            </w:pict>
          </mc:Fallback>
        </mc:AlternateContent>
      </w:r>
      <w:r w:rsidR="00377CE9" w:rsidRPr="000D2EE4">
        <w:rPr>
          <w:sz w:val="24"/>
          <w:szCs w:val="24"/>
        </w:rPr>
        <w:t>Type of clinical rotation:</w:t>
      </w:r>
    </w:p>
    <w:p w14:paraId="59AFEF59" w14:textId="77777777" w:rsidR="00377CE9" w:rsidRPr="000D2EE4" w:rsidRDefault="00377CE9" w:rsidP="00377CE9">
      <w:pPr>
        <w:spacing w:line="240" w:lineRule="auto"/>
        <w:rPr>
          <w:b/>
          <w:sz w:val="24"/>
          <w:szCs w:val="24"/>
        </w:rPr>
      </w:pPr>
      <w:r w:rsidRPr="000D2EE4">
        <w:rPr>
          <w:b/>
          <w:sz w:val="24"/>
          <w:szCs w:val="24"/>
        </w:rPr>
        <w:t>Tour Request:</w:t>
      </w:r>
    </w:p>
    <w:p w14:paraId="4D7E0767" w14:textId="77777777" w:rsidR="004A5728" w:rsidRPr="000D2EE4" w:rsidRDefault="00AC1B82" w:rsidP="004A5728">
      <w:pPr>
        <w:rPr>
          <w:sz w:val="24"/>
          <w:szCs w:val="24"/>
        </w:rPr>
      </w:pPr>
      <w:r>
        <w:rPr>
          <w:noProof/>
          <w:sz w:val="24"/>
          <w:szCs w:val="24"/>
        </w:rPr>
        <mc:AlternateContent>
          <mc:Choice Requires="wps">
            <w:drawing>
              <wp:anchor distT="0" distB="0" distL="114300" distR="114300" simplePos="0" relativeHeight="251662336" behindDoc="0" locked="0" layoutInCell="1" allowOverlap="1" wp14:anchorId="2CFC986F" wp14:editId="71709584">
                <wp:simplePos x="0" y="0"/>
                <wp:positionH relativeFrom="column">
                  <wp:posOffset>2028825</wp:posOffset>
                </wp:positionH>
                <wp:positionV relativeFrom="paragraph">
                  <wp:posOffset>207010</wp:posOffset>
                </wp:positionV>
                <wp:extent cx="2200275" cy="0"/>
                <wp:effectExtent l="9525" t="5080" r="9525"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0FCEC" id="AutoShape 4" o:spid="_x0000_s1026" type="#_x0000_t32" style="position:absolute;margin-left:159.75pt;margin-top:16.3pt;width:173.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UFtwEAAFYDAAAOAAAAZHJzL2Uyb0RvYy54bWysU01v2zAMvQ/YfxB0X5wYyD6MOD2k6y7d&#10;FqDdD2Ak2RYmiwKpxM6/n6QmWbHdhvkgUCL5+PhIb+7m0YmTIbboW7laLKUwXqG2vm/lj+eHdx+l&#10;4Aheg0NvWnk2LO+2b99sptCYGgd02pBIIJ6bKbRyiDE0VcVqMCPwAoPxydkhjRDTlfpKE0wJfXRV&#10;vVy+ryYkHQiVYU6v9y9OuS34XWdU/N51bKJwrUzcYjmpnId8VtsNND1BGKy60IB/YDGC9anoDeoe&#10;Iogj2b+gRqsIGbu4UDhW2HVWmdJD6ma1/KObpwGCKb0kcTjcZOL/B6u+nXZ+T5m6mv1TeET1k4XH&#10;3QC+N4XA8zmkwa2yVNUUuLml5AuHPYnD9BV1ioFjxKLC3NGYIVN/Yi5in29imzkKlR7rNL76w1oK&#10;dfVV0FwTA3H8YnAU2WglRwLbD3GH3qeRIq1KGTg9csy0oLkm5KoeH6xzZbLOi6mVn9b1uiQwOquz&#10;M4cx9YedI3GCvBvlKz0mz+swwqPXBWwwoD9f7AjWvdipuPMXabIaefW4OaA+7+kqWRpeYXlZtLwd&#10;r+8l+/fvsP0FAAD//wMAUEsDBBQABgAIAAAAIQCn1PDf3QAAAAkBAAAPAAAAZHJzL2Rvd25yZXYu&#10;eG1sTI9BT8MwDIXvSPyHyEhcEEtbtIh1TacJiQNHtklcs8a0HY1TNela9usx4sButt/T8/eKzew6&#10;ccYhtJ40pIsEBFLlbUu1hsP+9fEZRIiGrOk8oYZvDLApb28Kk1s/0Tued7EWHEIhNxqaGPtcylA1&#10;6ExY+B6JtU8/OBN5HWppBzNxuOtkliRKOtMSf2hMjy8NVl+70WnAMC7TZLty9eHtMj18ZJfT1O+1&#10;vr+bt2sQEef4b4ZffEaHkpmOfiQbRKfhKV0t2cpDpkCwQSnF5Y5/B1kW8rpB+QMAAP//AwBQSwEC&#10;LQAUAAYACAAAACEAtoM4kv4AAADhAQAAEwAAAAAAAAAAAAAAAAAAAAAAW0NvbnRlbnRfVHlwZXNd&#10;LnhtbFBLAQItABQABgAIAAAAIQA4/SH/1gAAAJQBAAALAAAAAAAAAAAAAAAAAC8BAABfcmVscy8u&#10;cmVsc1BLAQItABQABgAIAAAAIQBEJYUFtwEAAFYDAAAOAAAAAAAAAAAAAAAAAC4CAABkcnMvZTJv&#10;RG9jLnhtbFBLAQItABQABgAIAAAAIQCn1PDf3QAAAAkBAAAPAAAAAAAAAAAAAAAAABEEAABkcnMv&#10;ZG93bnJldi54bWxQSwUGAAAAAAQABADzAAAAGwUAAAAA&#10;"/>
            </w:pict>
          </mc:Fallback>
        </mc:AlternateContent>
      </w:r>
      <w:r w:rsidR="004A5728" w:rsidRPr="000D2EE4">
        <w:rPr>
          <w:sz w:val="24"/>
          <w:szCs w:val="24"/>
        </w:rPr>
        <w:t>Approximate date for tour:</w:t>
      </w:r>
    </w:p>
    <w:p w14:paraId="76EEE94F" w14:textId="77777777" w:rsidR="00377CE9" w:rsidRPr="000D2EE4" w:rsidRDefault="00AC1B82" w:rsidP="004A5728">
      <w:pPr>
        <w:rPr>
          <w:sz w:val="24"/>
          <w:szCs w:val="24"/>
        </w:rPr>
      </w:pPr>
      <w:r>
        <w:rPr>
          <w:noProof/>
          <w:sz w:val="24"/>
          <w:szCs w:val="24"/>
        </w:rPr>
        <mc:AlternateContent>
          <mc:Choice Requires="wps">
            <w:drawing>
              <wp:anchor distT="0" distB="0" distL="114300" distR="114300" simplePos="0" relativeHeight="251664384" behindDoc="0" locked="0" layoutInCell="1" allowOverlap="1" wp14:anchorId="0724D5D4" wp14:editId="2B2BD6A5">
                <wp:simplePos x="0" y="0"/>
                <wp:positionH relativeFrom="column">
                  <wp:posOffset>2867025</wp:posOffset>
                </wp:positionH>
                <wp:positionV relativeFrom="paragraph">
                  <wp:posOffset>208280</wp:posOffset>
                </wp:positionV>
                <wp:extent cx="2590800" cy="0"/>
                <wp:effectExtent l="9525" t="13970" r="9525"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F7FF7" id="AutoShape 5" o:spid="_x0000_s1026" type="#_x0000_t32" style="position:absolute;margin-left:225.75pt;margin-top:16.4pt;width:20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nttwEAAFYDAAAOAAAAZHJzL2Uyb0RvYy54bWysU8Fu2zAMvQ/YPwi6L3YCZGiNOD2k6y7d&#10;FqDtBzCSbAuVRYFU4uTvJ6lJWmy3YT4IlEg+Pj7Sq7vj6MTBEFv0rZzPaimMV6it71v58vzw5UYK&#10;juA1OPSmlSfD8m79+dNqCo1Z4IBOGxIJxHMzhVYOMYamqlgNZgSeYTA+OTukEWK6Ul9pgimhj65a&#10;1PXXakLSgVAZ5vR6/+aU64LfdUbFX13HJgrXysQtlpPKuctntV5B0xOEwaozDfgHFiNYn4peoe4h&#10;gtiT/QtqtIqQsYszhWOFXWeVKT2kbub1H908DRBM6SWJw+EqE/8/WPXzsPFbytTV0T+FR1SvLDxu&#10;BvC9KQSeTyENbp6lqqbAzTUlXzhsSeymH6hTDOwjFhWOHY0ZMvUnjkXs01Vsc4xCpcfF8ra+qdNM&#10;1MVXQXNJDMTxu8FRZKOVHAlsP8QNep9GijQvZeDwyDHTguaSkKt6fLDOlck6L6ZW3i4Xy5LA6KzO&#10;zhzG1O82jsQB8m6Ur/SYPB/DCPdeF7DBgP52tiNY92an4s6fpclq5NXjZof6tKWLZGl4heV50fJ2&#10;fLyX7PffYf0bAAD//wMAUEsDBBQABgAIAAAAIQDR3xUd3QAAAAkBAAAPAAAAZHJzL2Rvd25yZXYu&#10;eG1sTI9NT8JAEIbvJv6HzZB4MbBtpQZqt4SYePAokHhdukNb6c423S2t/HrHcNDjvPPk/cg3k23F&#10;BXvfOFIQLyIQSKUzDVUKDvu3+QqED5qMbh2hgm/0sCnu73KdGTfSB152oRJsQj7TCuoQukxKX9Zo&#10;tV+4Dol/J9dbHfjsK2l6PbK5bWUSRc/S6oY4odYdvtZYnneDVYB+SONou7bV4f06Pn4m16+x2yv1&#10;MJu2LyACTuEPht/6XB0K7nR0AxkvWgXLNE4ZVfCU8AQGVumaheNNkEUu/y8ofgAAAP//AwBQSwEC&#10;LQAUAAYACAAAACEAtoM4kv4AAADhAQAAEwAAAAAAAAAAAAAAAAAAAAAAW0NvbnRlbnRfVHlwZXNd&#10;LnhtbFBLAQItABQABgAIAAAAIQA4/SH/1gAAAJQBAAALAAAAAAAAAAAAAAAAAC8BAABfcmVscy8u&#10;cmVsc1BLAQItABQABgAIAAAAIQBFXunttwEAAFYDAAAOAAAAAAAAAAAAAAAAAC4CAABkcnMvZTJv&#10;RG9jLnhtbFBLAQItABQABgAIAAAAIQDR3xUd3QAAAAkBAAAPAAAAAAAAAAAAAAAAABEEAABkcnMv&#10;ZG93bnJldi54bWxQSwUGAAAAAAQABADzAAAAGwUAAAAA&#10;"/>
            </w:pict>
          </mc:Fallback>
        </mc:AlternateContent>
      </w:r>
      <w:r w:rsidR="00B73C58" w:rsidRPr="000D2EE4">
        <w:rPr>
          <w:sz w:val="24"/>
          <w:szCs w:val="24"/>
        </w:rPr>
        <w:t xml:space="preserve">Number of students expected for tour: </w:t>
      </w:r>
    </w:p>
    <w:p w14:paraId="4679754F" w14:textId="77777777" w:rsidR="00377CE9" w:rsidRPr="00377CE9" w:rsidRDefault="00377CE9" w:rsidP="004A5728">
      <w:pPr>
        <w:rPr>
          <w:sz w:val="28"/>
          <w:szCs w:val="28"/>
        </w:rPr>
      </w:pPr>
      <w:r w:rsidRPr="000D2EE4">
        <w:rPr>
          <w:sz w:val="24"/>
          <w:szCs w:val="24"/>
        </w:rPr>
        <w:t>Other information or Comments:</w:t>
      </w:r>
    </w:p>
    <w:sectPr w:rsidR="00377CE9" w:rsidRPr="00377CE9" w:rsidSect="006B3D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8A7F4" w14:textId="77777777" w:rsidR="00CB07C2" w:rsidRDefault="00CB07C2" w:rsidP="00CB07C2">
      <w:pPr>
        <w:spacing w:after="0" w:line="240" w:lineRule="auto"/>
      </w:pPr>
      <w:r>
        <w:separator/>
      </w:r>
    </w:p>
  </w:endnote>
  <w:endnote w:type="continuationSeparator" w:id="0">
    <w:p w14:paraId="3BEBDC12" w14:textId="77777777" w:rsidR="00CB07C2" w:rsidRDefault="00CB07C2" w:rsidP="00CB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64D5C" w14:textId="77777777" w:rsidR="00CB07C2" w:rsidRDefault="00CB07C2" w:rsidP="00CB07C2">
      <w:pPr>
        <w:spacing w:after="0" w:line="240" w:lineRule="auto"/>
      </w:pPr>
      <w:r>
        <w:separator/>
      </w:r>
    </w:p>
  </w:footnote>
  <w:footnote w:type="continuationSeparator" w:id="0">
    <w:p w14:paraId="1D79035C" w14:textId="77777777" w:rsidR="00CB07C2" w:rsidRDefault="00CB07C2" w:rsidP="00CB0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A1A2D"/>
    <w:multiLevelType w:val="hybridMultilevel"/>
    <w:tmpl w:val="C28E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5C600E"/>
    <w:multiLevelType w:val="hybridMultilevel"/>
    <w:tmpl w:val="51EAD8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15961367">
    <w:abstractNumId w:val="0"/>
  </w:num>
  <w:num w:numId="2" w16cid:durableId="1622031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728"/>
    <w:rsid w:val="00026F99"/>
    <w:rsid w:val="000B1B02"/>
    <w:rsid w:val="000D2EE4"/>
    <w:rsid w:val="0018233B"/>
    <w:rsid w:val="001A6574"/>
    <w:rsid w:val="001E5B37"/>
    <w:rsid w:val="002E6C1A"/>
    <w:rsid w:val="00334464"/>
    <w:rsid w:val="00352F4C"/>
    <w:rsid w:val="00377CE9"/>
    <w:rsid w:val="0040707B"/>
    <w:rsid w:val="004968A4"/>
    <w:rsid w:val="004A5728"/>
    <w:rsid w:val="00597B69"/>
    <w:rsid w:val="005F2299"/>
    <w:rsid w:val="00686D87"/>
    <w:rsid w:val="006B3D0D"/>
    <w:rsid w:val="006B738E"/>
    <w:rsid w:val="006D5F5C"/>
    <w:rsid w:val="007930DA"/>
    <w:rsid w:val="007C1040"/>
    <w:rsid w:val="007F38F0"/>
    <w:rsid w:val="008009CC"/>
    <w:rsid w:val="0080410F"/>
    <w:rsid w:val="00865098"/>
    <w:rsid w:val="008B467B"/>
    <w:rsid w:val="00934153"/>
    <w:rsid w:val="009710C9"/>
    <w:rsid w:val="00A46455"/>
    <w:rsid w:val="00AC1B82"/>
    <w:rsid w:val="00AE1520"/>
    <w:rsid w:val="00AF1ED4"/>
    <w:rsid w:val="00B11B25"/>
    <w:rsid w:val="00B73C58"/>
    <w:rsid w:val="00B857BA"/>
    <w:rsid w:val="00BA3162"/>
    <w:rsid w:val="00C35042"/>
    <w:rsid w:val="00C47CDC"/>
    <w:rsid w:val="00CB07C2"/>
    <w:rsid w:val="00D1402A"/>
    <w:rsid w:val="00D14299"/>
    <w:rsid w:val="00DB5FCB"/>
    <w:rsid w:val="00EA41AE"/>
    <w:rsid w:val="00F30277"/>
    <w:rsid w:val="00F70C53"/>
    <w:rsid w:val="00FB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80C9"/>
  <w15:docId w15:val="{A044A8E9-02D7-42F8-BF15-5230ECC13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09CC"/>
    <w:pPr>
      <w:ind w:left="720"/>
      <w:contextualSpacing/>
    </w:pPr>
  </w:style>
  <w:style w:type="character" w:styleId="Hyperlink">
    <w:name w:val="Hyperlink"/>
    <w:basedOn w:val="DefaultParagraphFont"/>
    <w:uiPriority w:val="99"/>
    <w:unhideWhenUsed/>
    <w:rsid w:val="00AE1520"/>
    <w:rPr>
      <w:color w:val="0000FF" w:themeColor="hyperlink"/>
      <w:u w:val="single"/>
    </w:rPr>
  </w:style>
  <w:style w:type="paragraph" w:styleId="Header">
    <w:name w:val="header"/>
    <w:basedOn w:val="Normal"/>
    <w:link w:val="HeaderChar"/>
    <w:uiPriority w:val="99"/>
    <w:unhideWhenUsed/>
    <w:rsid w:val="00CB0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7C2"/>
  </w:style>
  <w:style w:type="paragraph" w:styleId="Footer">
    <w:name w:val="footer"/>
    <w:basedOn w:val="Normal"/>
    <w:link w:val="FooterChar"/>
    <w:uiPriority w:val="99"/>
    <w:unhideWhenUsed/>
    <w:rsid w:val="00CB0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7C2"/>
  </w:style>
  <w:style w:type="paragraph" w:styleId="BalloonText">
    <w:name w:val="Balloon Text"/>
    <w:basedOn w:val="Normal"/>
    <w:link w:val="BalloonTextChar"/>
    <w:uiPriority w:val="99"/>
    <w:semiHidden/>
    <w:unhideWhenUsed/>
    <w:rsid w:val="00CB0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7C2"/>
    <w:rPr>
      <w:rFonts w:ascii="Tahoma" w:hAnsi="Tahoma" w:cs="Tahoma"/>
      <w:sz w:val="16"/>
      <w:szCs w:val="16"/>
    </w:rPr>
  </w:style>
  <w:style w:type="character" w:styleId="UnresolvedMention">
    <w:name w:val="Unresolved Mention"/>
    <w:basedOn w:val="DefaultParagraphFont"/>
    <w:uiPriority w:val="99"/>
    <w:semiHidden/>
    <w:unhideWhenUsed/>
    <w:rsid w:val="00BA31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ndesy.chandler@helendevoschildrens.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lle.seagrave@spectrumheal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Spectrum Health</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hippam</dc:creator>
  <cp:lastModifiedBy>Vandenberg, Amanda K.</cp:lastModifiedBy>
  <cp:revision>6</cp:revision>
  <cp:lastPrinted>2010-04-05T19:14:00Z</cp:lastPrinted>
  <dcterms:created xsi:type="dcterms:W3CDTF">2016-01-07T17:16:00Z</dcterms:created>
  <dcterms:modified xsi:type="dcterms:W3CDTF">2024-07-31T15:56:00Z</dcterms:modified>
</cp:coreProperties>
</file>